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48" w:rsidRPr="00E049AF" w:rsidRDefault="004E7D48" w:rsidP="004E7D48">
      <w:pPr>
        <w:jc w:val="both"/>
        <w:rPr>
          <w:rFonts w:ascii="Arial" w:hAnsi="Arial" w:cs="Arial"/>
          <w:b/>
          <w:szCs w:val="27"/>
          <w:lang w:eastAsia="en-US"/>
        </w:rPr>
      </w:pPr>
    </w:p>
    <w:p w:rsidR="0098469D" w:rsidRPr="00E049AF" w:rsidRDefault="0098469D" w:rsidP="0098469D">
      <w:pPr>
        <w:keepNext/>
        <w:jc w:val="right"/>
        <w:outlineLvl w:val="0"/>
        <w:rPr>
          <w:rFonts w:ascii="Arial" w:hAnsi="Arial" w:cs="Arial"/>
        </w:rPr>
      </w:pPr>
      <w:r w:rsidRPr="00E049AF">
        <w:rPr>
          <w:rFonts w:ascii="Arial" w:hAnsi="Arial" w:cs="Arial"/>
        </w:rPr>
        <w:t xml:space="preserve">Опубликовано в газете «Бюллетень </w:t>
      </w:r>
    </w:p>
    <w:p w:rsidR="0098469D" w:rsidRPr="00E049AF" w:rsidRDefault="0098469D" w:rsidP="0098469D">
      <w:pPr>
        <w:keepNext/>
        <w:jc w:val="right"/>
        <w:outlineLvl w:val="0"/>
        <w:rPr>
          <w:rFonts w:ascii="Arial" w:hAnsi="Arial" w:cs="Arial"/>
        </w:rPr>
      </w:pPr>
      <w:r w:rsidRPr="00E049AF">
        <w:rPr>
          <w:rFonts w:ascii="Arial" w:hAnsi="Arial" w:cs="Arial"/>
        </w:rPr>
        <w:t xml:space="preserve">Новотырышкинского сельсовета № </w:t>
      </w:r>
      <w:r w:rsidR="00E049AF" w:rsidRPr="00E049AF">
        <w:rPr>
          <w:rFonts w:ascii="Arial" w:hAnsi="Arial" w:cs="Arial"/>
        </w:rPr>
        <w:t>8</w:t>
      </w:r>
      <w:r w:rsidRPr="00E049AF">
        <w:rPr>
          <w:rFonts w:ascii="Arial" w:hAnsi="Arial" w:cs="Arial"/>
        </w:rPr>
        <w:t xml:space="preserve"> от </w:t>
      </w:r>
      <w:r w:rsidR="006F2847">
        <w:rPr>
          <w:rFonts w:ascii="Arial" w:hAnsi="Arial" w:cs="Arial"/>
        </w:rPr>
        <w:t>2</w:t>
      </w:r>
      <w:r w:rsidR="00E049AF" w:rsidRPr="00E049AF">
        <w:rPr>
          <w:rFonts w:ascii="Arial" w:hAnsi="Arial" w:cs="Arial"/>
        </w:rPr>
        <w:t>9</w:t>
      </w:r>
      <w:r w:rsidRPr="00E049AF">
        <w:rPr>
          <w:rFonts w:ascii="Arial" w:hAnsi="Arial" w:cs="Arial"/>
        </w:rPr>
        <w:t>.0</w:t>
      </w:r>
      <w:r w:rsidR="00E049AF" w:rsidRPr="00E049AF">
        <w:rPr>
          <w:rFonts w:ascii="Arial" w:hAnsi="Arial" w:cs="Arial"/>
        </w:rPr>
        <w:t>3</w:t>
      </w:r>
      <w:r w:rsidRPr="00E049AF">
        <w:rPr>
          <w:rFonts w:ascii="Arial" w:hAnsi="Arial" w:cs="Arial"/>
        </w:rPr>
        <w:t>.2018 г</w:t>
      </w:r>
    </w:p>
    <w:p w:rsidR="0098469D" w:rsidRPr="00E049AF" w:rsidRDefault="0098469D" w:rsidP="004E7D48">
      <w:pPr>
        <w:jc w:val="both"/>
        <w:rPr>
          <w:rFonts w:ascii="Arial" w:hAnsi="Arial" w:cs="Arial"/>
          <w:b/>
          <w:szCs w:val="27"/>
          <w:lang w:eastAsia="en-US"/>
        </w:rPr>
      </w:pPr>
    </w:p>
    <w:p w:rsidR="004E7D48" w:rsidRPr="00E049AF" w:rsidRDefault="004E7D48" w:rsidP="004E7D48">
      <w:pPr>
        <w:ind w:firstLine="539"/>
        <w:jc w:val="center"/>
        <w:rPr>
          <w:rFonts w:ascii="Arial" w:hAnsi="Arial" w:cs="Arial"/>
          <w:b/>
          <w:szCs w:val="27"/>
          <w:lang w:eastAsia="en-US"/>
        </w:rPr>
      </w:pPr>
      <w:r w:rsidRPr="00E049AF">
        <w:rPr>
          <w:rFonts w:ascii="Arial" w:hAnsi="Arial" w:cs="Arial"/>
          <w:b/>
          <w:szCs w:val="27"/>
          <w:lang w:eastAsia="en-US"/>
        </w:rPr>
        <w:t>АДМИНИСТРАЦИЯ</w:t>
      </w:r>
      <w:bookmarkStart w:id="0" w:name="_GoBack"/>
      <w:bookmarkEnd w:id="0"/>
    </w:p>
    <w:p w:rsidR="004E7D48" w:rsidRPr="00E049AF" w:rsidRDefault="004E7D48" w:rsidP="004E7D48">
      <w:pPr>
        <w:ind w:firstLine="539"/>
        <w:jc w:val="center"/>
        <w:rPr>
          <w:rFonts w:ascii="Arial" w:hAnsi="Arial" w:cs="Arial"/>
          <w:b/>
          <w:szCs w:val="27"/>
          <w:lang w:eastAsia="en-US"/>
        </w:rPr>
      </w:pPr>
      <w:r w:rsidRPr="00E049AF">
        <w:rPr>
          <w:rFonts w:ascii="Arial" w:hAnsi="Arial" w:cs="Arial"/>
          <w:b/>
          <w:szCs w:val="27"/>
          <w:lang w:eastAsia="en-US"/>
        </w:rPr>
        <w:t>НОВОТЫРЫШКИНСКОГО СЕЛЬСОВЕТА</w:t>
      </w:r>
    </w:p>
    <w:p w:rsidR="004E7D48" w:rsidRPr="00E049AF" w:rsidRDefault="004E7D48" w:rsidP="004E7D48">
      <w:pPr>
        <w:ind w:firstLine="539"/>
        <w:jc w:val="center"/>
        <w:rPr>
          <w:rFonts w:ascii="Arial" w:hAnsi="Arial" w:cs="Arial"/>
          <w:b/>
          <w:szCs w:val="22"/>
          <w:lang w:eastAsia="en-US"/>
        </w:rPr>
      </w:pPr>
      <w:r w:rsidRPr="00E049AF">
        <w:rPr>
          <w:rFonts w:ascii="Arial" w:hAnsi="Arial" w:cs="Arial"/>
          <w:b/>
          <w:szCs w:val="22"/>
          <w:lang w:eastAsia="en-US"/>
        </w:rPr>
        <w:t xml:space="preserve">КОЛЫВАНСКО ГО РАЙОНА </w:t>
      </w:r>
    </w:p>
    <w:p w:rsidR="004E7D48" w:rsidRPr="00E049AF" w:rsidRDefault="004E7D48" w:rsidP="004E7D48">
      <w:pPr>
        <w:keepNext/>
        <w:jc w:val="center"/>
        <w:outlineLvl w:val="6"/>
        <w:rPr>
          <w:rFonts w:ascii="Arial" w:hAnsi="Arial" w:cs="Arial"/>
          <w:b/>
          <w:bCs/>
          <w:color w:val="000000"/>
          <w:szCs w:val="28"/>
        </w:rPr>
      </w:pPr>
      <w:r w:rsidRPr="00E049AF">
        <w:rPr>
          <w:rFonts w:ascii="Arial" w:hAnsi="Arial" w:cs="Arial"/>
          <w:b/>
          <w:bCs/>
          <w:color w:val="000000"/>
          <w:szCs w:val="28"/>
        </w:rPr>
        <w:t xml:space="preserve">        НОВОСИБИРСКОЙ ОБЛАСТИ</w:t>
      </w:r>
    </w:p>
    <w:p w:rsidR="004E7D48" w:rsidRPr="00E049AF" w:rsidRDefault="004E7D48" w:rsidP="004E7D48">
      <w:pPr>
        <w:ind w:firstLine="539"/>
        <w:jc w:val="both"/>
        <w:rPr>
          <w:rFonts w:ascii="Arial" w:hAnsi="Arial" w:cs="Arial"/>
          <w:sz w:val="27"/>
          <w:szCs w:val="27"/>
          <w:lang w:eastAsia="en-US"/>
        </w:rPr>
      </w:pPr>
    </w:p>
    <w:p w:rsidR="004E7D48" w:rsidRPr="00E049AF" w:rsidRDefault="004E7D48" w:rsidP="004E7D48">
      <w:pPr>
        <w:ind w:firstLine="539"/>
        <w:jc w:val="center"/>
        <w:rPr>
          <w:rFonts w:ascii="Arial" w:hAnsi="Arial" w:cs="Arial"/>
          <w:b/>
          <w:szCs w:val="27"/>
          <w:lang w:eastAsia="en-US"/>
        </w:rPr>
      </w:pPr>
      <w:r w:rsidRPr="00E049AF">
        <w:rPr>
          <w:rFonts w:ascii="Arial" w:hAnsi="Arial" w:cs="Arial"/>
          <w:b/>
          <w:szCs w:val="27"/>
          <w:lang w:eastAsia="en-US"/>
        </w:rPr>
        <w:t>ПОСТАНОВЛЕНИЕ</w:t>
      </w:r>
    </w:p>
    <w:p w:rsidR="004E7D48" w:rsidRDefault="00E049AF" w:rsidP="004E7D48">
      <w:pPr>
        <w:tabs>
          <w:tab w:val="left" w:pos="9214"/>
          <w:tab w:val="left" w:pos="10348"/>
        </w:tabs>
        <w:jc w:val="both"/>
        <w:rPr>
          <w:rFonts w:ascii="Arial" w:hAnsi="Arial" w:cs="Arial"/>
          <w:szCs w:val="27"/>
          <w:lang w:eastAsia="en-US"/>
        </w:rPr>
      </w:pPr>
      <w:r>
        <w:rPr>
          <w:rFonts w:ascii="Arial" w:hAnsi="Arial" w:cs="Arial"/>
          <w:szCs w:val="27"/>
          <w:lang w:eastAsia="en-US"/>
        </w:rPr>
        <w:t xml:space="preserve">От </w:t>
      </w:r>
      <w:r w:rsidR="004E7D48" w:rsidRPr="00E049AF">
        <w:rPr>
          <w:rFonts w:ascii="Arial" w:hAnsi="Arial" w:cs="Arial"/>
          <w:szCs w:val="27"/>
          <w:lang w:eastAsia="en-US"/>
        </w:rPr>
        <w:t xml:space="preserve">19.03.2018г.                                                                                          </w:t>
      </w:r>
      <w:r>
        <w:rPr>
          <w:rFonts w:ascii="Arial" w:hAnsi="Arial" w:cs="Arial"/>
          <w:szCs w:val="27"/>
          <w:lang w:eastAsia="en-US"/>
        </w:rPr>
        <w:t xml:space="preserve">               </w:t>
      </w:r>
      <w:r w:rsidR="004E7D48" w:rsidRPr="00E049AF">
        <w:rPr>
          <w:rFonts w:ascii="Arial" w:hAnsi="Arial" w:cs="Arial"/>
          <w:szCs w:val="27"/>
          <w:lang w:eastAsia="en-US"/>
        </w:rPr>
        <w:t>№ 21</w:t>
      </w:r>
    </w:p>
    <w:p w:rsidR="00E049AF" w:rsidRPr="00E049AF" w:rsidRDefault="00E049AF" w:rsidP="004E7D48">
      <w:pPr>
        <w:tabs>
          <w:tab w:val="left" w:pos="9214"/>
          <w:tab w:val="left" w:pos="10348"/>
        </w:tabs>
        <w:jc w:val="both"/>
        <w:rPr>
          <w:rFonts w:ascii="Arial" w:hAnsi="Arial" w:cs="Arial"/>
          <w:szCs w:val="28"/>
        </w:rPr>
      </w:pPr>
    </w:p>
    <w:p w:rsidR="004E7D48" w:rsidRPr="00E049AF" w:rsidRDefault="004E7D48" w:rsidP="004E7D48">
      <w:pPr>
        <w:widowControl w:val="0"/>
        <w:autoSpaceDE w:val="0"/>
        <w:autoSpaceDN w:val="0"/>
        <w:jc w:val="center"/>
        <w:rPr>
          <w:rFonts w:ascii="Arial" w:hAnsi="Arial" w:cs="Arial"/>
          <w:b/>
          <w:szCs w:val="20"/>
        </w:rPr>
      </w:pPr>
      <w:r w:rsidRPr="00E049AF">
        <w:rPr>
          <w:rFonts w:ascii="Arial" w:hAnsi="Arial" w:cs="Arial"/>
          <w:b/>
          <w:szCs w:val="20"/>
        </w:rPr>
        <w:t xml:space="preserve">О внесении изменений в постановление администрации Новотырышкинского сельсовета Колыванского района Новосибирской области от 23.05.2017 № 96  «Об утверждении административного регламента исполнения муниципальной функции по осуществлению муниципального </w:t>
      </w:r>
      <w:proofErr w:type="gramStart"/>
      <w:r w:rsidRPr="00E049AF">
        <w:rPr>
          <w:rFonts w:ascii="Arial" w:hAnsi="Arial" w:cs="Arial"/>
          <w:b/>
          <w:szCs w:val="20"/>
        </w:rPr>
        <w:t>контроля за</w:t>
      </w:r>
      <w:proofErr w:type="gramEnd"/>
      <w:r w:rsidRPr="00E049AF">
        <w:rPr>
          <w:rFonts w:ascii="Arial" w:hAnsi="Arial" w:cs="Arial"/>
          <w:b/>
          <w:szCs w:val="20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Новотырышкинского сельсовета Колыванского района Новосибирской области»</w:t>
      </w:r>
    </w:p>
    <w:p w:rsidR="004E7D48" w:rsidRPr="00E049AF" w:rsidRDefault="004E7D48" w:rsidP="004E7D48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Cs/>
          <w:color w:val="FF0000"/>
          <w:szCs w:val="20"/>
        </w:rPr>
      </w:pPr>
      <w:proofErr w:type="gramStart"/>
      <w:r w:rsidRPr="00E049AF">
        <w:rPr>
          <w:rFonts w:ascii="Arial" w:hAnsi="Arial" w:cs="Arial"/>
          <w:bCs/>
          <w:szCs w:val="20"/>
        </w:rPr>
        <w:t>Рассмотрев экспертное заключение управления законопроектных работ и ведения регистра министерства юстиции Новосибирской области от 14.02.2018 года №1032-4-04/9 на постановление администрации Новотырышкинского сельсовета Колыванского района Новосибирской области от 23.05.2017 №96  «Об утверждении административного регламента исполнения муниципальной функции по осуществлению муниципального контроля за организацией и осуществлением деятельности по продаже товаров (выполнению работ, оказанию услуг) на розничных рынках на территории Новотырышкинского сельсовета</w:t>
      </w:r>
      <w:proofErr w:type="gramEnd"/>
      <w:r w:rsidRPr="00E049AF">
        <w:rPr>
          <w:rFonts w:ascii="Arial" w:hAnsi="Arial" w:cs="Arial"/>
          <w:bCs/>
          <w:szCs w:val="20"/>
        </w:rPr>
        <w:t xml:space="preserve"> </w:t>
      </w:r>
      <w:proofErr w:type="gramStart"/>
      <w:r w:rsidRPr="00E049AF">
        <w:rPr>
          <w:rFonts w:ascii="Arial" w:hAnsi="Arial" w:cs="Arial"/>
          <w:bCs/>
          <w:szCs w:val="20"/>
        </w:rPr>
        <w:t>Колыванского района Новосибирской области» (с изменениями, внесенными постановлением администрации Новотырышкинского сельсовета Колыванского района Новосибирской области от 11.10.2017 №160),  в соответствии со статьей 16, Федерального закона от 26.12.2008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статьёй 11 Федерального закона от 02.05.2006года №59-ФЗ "О порядке рассмотрения обращений граждан российской федерации</w:t>
      </w:r>
      <w:proofErr w:type="gramEnd"/>
      <w:r w:rsidRPr="00E049AF">
        <w:rPr>
          <w:rFonts w:ascii="Arial" w:hAnsi="Arial" w:cs="Arial"/>
          <w:bCs/>
          <w:szCs w:val="20"/>
        </w:rPr>
        <w:t xml:space="preserve">", во исполнение части 4 статьи 7 Федерального закона от 06.10.2003г №131-ФЗ «Об общих принципах организации местного самоуправления в Российской Федерации», </w:t>
      </w:r>
      <w:r w:rsidRPr="00E049AF">
        <w:rPr>
          <w:rFonts w:ascii="Arial" w:eastAsia="Calibri" w:hAnsi="Arial" w:cs="Arial"/>
          <w:b/>
          <w:bCs/>
          <w:szCs w:val="22"/>
          <w:lang w:eastAsia="en-US"/>
        </w:rPr>
        <w:t xml:space="preserve">ПОСТАНОВЛЯЮ: 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8"/>
        </w:rPr>
      </w:pPr>
      <w:r w:rsidRPr="00E049AF">
        <w:rPr>
          <w:rFonts w:ascii="Arial" w:hAnsi="Arial" w:cs="Arial"/>
          <w:szCs w:val="28"/>
        </w:rPr>
        <w:t xml:space="preserve">1. </w:t>
      </w:r>
      <w:r w:rsidRPr="00E049AF">
        <w:rPr>
          <w:rFonts w:ascii="Arial" w:hAnsi="Arial" w:cs="Arial"/>
          <w:szCs w:val="22"/>
          <w:lang w:eastAsia="en-US"/>
        </w:rPr>
        <w:t xml:space="preserve">В </w:t>
      </w:r>
      <w:proofErr w:type="gramStart"/>
      <w:r w:rsidRPr="00E049AF">
        <w:rPr>
          <w:rFonts w:ascii="Arial" w:hAnsi="Arial" w:cs="Arial"/>
          <w:szCs w:val="22"/>
          <w:lang w:eastAsia="en-US"/>
        </w:rPr>
        <w:t>административном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</w:t>
      </w:r>
      <w:hyperlink w:anchor="Par30" w:history="1">
        <w:r w:rsidRPr="00E049AF">
          <w:rPr>
            <w:rFonts w:ascii="Arial" w:hAnsi="Arial" w:cs="Arial"/>
            <w:szCs w:val="22"/>
            <w:lang w:eastAsia="en-US"/>
          </w:rPr>
          <w:t>регламент</w:t>
        </w:r>
      </w:hyperlink>
      <w:r w:rsidRPr="00E049AF">
        <w:rPr>
          <w:rFonts w:ascii="Arial" w:hAnsi="Arial" w:cs="Arial"/>
          <w:szCs w:val="22"/>
          <w:lang w:eastAsia="en-US"/>
        </w:rPr>
        <w:t xml:space="preserve">е исполнения муниципальной функции по </w:t>
      </w:r>
      <w:proofErr w:type="gramStart"/>
      <w:r w:rsidRPr="00E049AF">
        <w:rPr>
          <w:rFonts w:ascii="Arial" w:hAnsi="Arial" w:cs="Arial"/>
          <w:szCs w:val="22"/>
          <w:lang w:eastAsia="en-US"/>
        </w:rPr>
        <w:t>осуществлению муниципального контроля за организацией и осуществлением деятельности по продаже товаров (выполнению работ, оказанию услуг) на розничных рынках на территории Новотырышкинского сельсовета Колыванского района Новосибирской области</w:t>
      </w:r>
      <w:r w:rsidRPr="00E049AF">
        <w:rPr>
          <w:rFonts w:ascii="Arial" w:hAnsi="Arial" w:cs="Arial"/>
          <w:bCs/>
          <w:szCs w:val="28"/>
          <w:lang w:eastAsia="en-US"/>
        </w:rPr>
        <w:t xml:space="preserve">, утвержденном </w:t>
      </w:r>
      <w:r w:rsidRPr="00E049AF">
        <w:rPr>
          <w:rFonts w:ascii="Arial" w:hAnsi="Arial" w:cs="Arial"/>
          <w:szCs w:val="28"/>
        </w:rPr>
        <w:t xml:space="preserve">постановлением администрации Новотырышкинского сельсовета Колыванского района Новосибирской области от </w:t>
      </w:r>
      <w:r w:rsidRPr="00E049AF">
        <w:rPr>
          <w:rFonts w:ascii="Arial" w:hAnsi="Arial" w:cs="Arial"/>
          <w:szCs w:val="22"/>
          <w:lang w:eastAsia="en-US"/>
        </w:rPr>
        <w:t>23.05.2017 №96  "Об утверждении административного регламента исполнения муниципальной функции по осуществлению муниципального контроля за организацией и осуществлением деятельности по продаже товаров (выполнению работ, оказанию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услуг) на розничных </w:t>
      </w:r>
      <w:proofErr w:type="gramStart"/>
      <w:r w:rsidRPr="00E049AF">
        <w:rPr>
          <w:rFonts w:ascii="Arial" w:hAnsi="Arial" w:cs="Arial"/>
          <w:szCs w:val="22"/>
          <w:lang w:eastAsia="en-US"/>
        </w:rPr>
        <w:t>рынках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на территории Новотырышкинского сельсовета Колыванского района Новосибирской области"</w:t>
      </w:r>
      <w:r w:rsidRPr="00E049AF">
        <w:rPr>
          <w:rFonts w:ascii="Arial" w:hAnsi="Arial" w:cs="Arial"/>
          <w:szCs w:val="28"/>
        </w:rPr>
        <w:t xml:space="preserve">, внести следующие изменения:      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</w:rPr>
      </w:pPr>
      <w:r w:rsidRPr="00E049AF">
        <w:rPr>
          <w:rFonts w:ascii="Arial" w:hAnsi="Arial" w:cs="Arial"/>
          <w:szCs w:val="22"/>
          <w:lang w:eastAsia="en-US"/>
        </w:rPr>
        <w:t>1.1. Пункт 77 изложить в новой редакции: «Ответ на жалобу не дается в случаях:</w:t>
      </w:r>
      <w:r w:rsidRPr="00E049AF">
        <w:rPr>
          <w:rFonts w:ascii="Arial" w:hAnsi="Arial" w:cs="Arial"/>
        </w:rPr>
        <w:t xml:space="preserve"> 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lastRenderedPageBreak/>
        <w:t>1.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3.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4.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4.1.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5.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 xml:space="preserve">5.1. </w:t>
      </w:r>
      <w:proofErr w:type="gramStart"/>
      <w:r w:rsidRPr="00E049AF">
        <w:rPr>
          <w:rFonts w:ascii="Arial" w:hAnsi="Arial" w:cs="Arial"/>
          <w:szCs w:val="22"/>
          <w:lang w:eastAsia="en-US"/>
        </w:rPr>
        <w:t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данного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049AF">
        <w:rPr>
          <w:rFonts w:ascii="Arial" w:hAnsi="Arial" w:cs="Arial"/>
          <w:szCs w:val="22"/>
          <w:lang w:eastAsia="en-US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</w:t>
      </w:r>
      <w:proofErr w:type="gramEnd"/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6.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</w:t>
      </w:r>
      <w:r w:rsidRPr="00E049AF">
        <w:rPr>
          <w:rFonts w:ascii="Arial" w:hAnsi="Arial" w:cs="Arial"/>
          <w:szCs w:val="22"/>
          <w:lang w:eastAsia="en-US"/>
        </w:rPr>
        <w:lastRenderedPageBreak/>
        <w:t>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  <w:szCs w:val="22"/>
          <w:lang w:eastAsia="en-US"/>
        </w:rPr>
      </w:pPr>
      <w:r w:rsidRPr="00E049AF">
        <w:rPr>
          <w:rFonts w:ascii="Arial" w:hAnsi="Arial" w:cs="Arial"/>
          <w:szCs w:val="22"/>
          <w:lang w:eastAsia="en-US"/>
        </w:rPr>
        <w:t>7. В случае</w:t>
      </w:r>
      <w:proofErr w:type="gramStart"/>
      <w:r w:rsidRPr="00E049AF">
        <w:rPr>
          <w:rFonts w:ascii="Arial" w:hAnsi="Arial" w:cs="Arial"/>
          <w:szCs w:val="22"/>
          <w:lang w:eastAsia="en-US"/>
        </w:rPr>
        <w:t>,</w:t>
      </w:r>
      <w:proofErr w:type="gramEnd"/>
      <w:r w:rsidRPr="00E049AF">
        <w:rPr>
          <w:rFonts w:ascii="Arial" w:hAnsi="Arial" w:cs="Arial"/>
          <w:szCs w:val="22"/>
          <w:lang w:eastAsia="en-US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p w:rsidR="004E7D48" w:rsidRPr="00E049AF" w:rsidRDefault="004E7D48" w:rsidP="004E7D48">
      <w:pPr>
        <w:ind w:firstLine="540"/>
        <w:jc w:val="both"/>
        <w:rPr>
          <w:rFonts w:ascii="Arial" w:hAnsi="Arial" w:cs="Arial"/>
        </w:rPr>
      </w:pPr>
      <w:r w:rsidRPr="00E049AF">
        <w:rPr>
          <w:rFonts w:ascii="Arial" w:hAnsi="Arial" w:cs="Arial"/>
        </w:rPr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4E7D48" w:rsidRDefault="004E7D48" w:rsidP="004E7D48">
      <w:pPr>
        <w:ind w:firstLine="540"/>
        <w:jc w:val="both"/>
        <w:rPr>
          <w:rFonts w:ascii="Arial" w:hAnsi="Arial" w:cs="Arial"/>
        </w:rPr>
      </w:pPr>
      <w:r w:rsidRPr="00E049AF">
        <w:rPr>
          <w:rFonts w:ascii="Arial" w:hAnsi="Arial" w:cs="Arial"/>
        </w:rPr>
        <w:t xml:space="preserve">3.  </w:t>
      </w:r>
      <w:proofErr w:type="gramStart"/>
      <w:r w:rsidRPr="00E049AF">
        <w:rPr>
          <w:rFonts w:ascii="Arial" w:hAnsi="Arial" w:cs="Arial"/>
        </w:rPr>
        <w:t>Контроль за</w:t>
      </w:r>
      <w:proofErr w:type="gramEnd"/>
      <w:r w:rsidRPr="00E049AF">
        <w:rPr>
          <w:rFonts w:ascii="Arial" w:hAnsi="Arial" w:cs="Arial"/>
        </w:rPr>
        <w:t xml:space="preserve"> исполнением постановления оставляю за собой.</w:t>
      </w:r>
    </w:p>
    <w:p w:rsidR="00665D2C" w:rsidRDefault="00665D2C" w:rsidP="004E7D48">
      <w:pPr>
        <w:ind w:firstLine="540"/>
        <w:jc w:val="both"/>
        <w:rPr>
          <w:rFonts w:ascii="Arial" w:hAnsi="Arial" w:cs="Arial"/>
        </w:rPr>
      </w:pPr>
    </w:p>
    <w:p w:rsidR="00665D2C" w:rsidRDefault="00665D2C" w:rsidP="004E7D48">
      <w:pPr>
        <w:ind w:firstLine="540"/>
        <w:jc w:val="both"/>
        <w:rPr>
          <w:rFonts w:ascii="Arial" w:hAnsi="Arial" w:cs="Arial"/>
        </w:rPr>
      </w:pPr>
    </w:p>
    <w:p w:rsidR="00665D2C" w:rsidRDefault="00665D2C" w:rsidP="004E7D48">
      <w:pPr>
        <w:ind w:firstLine="540"/>
        <w:jc w:val="both"/>
        <w:rPr>
          <w:rFonts w:ascii="Arial" w:hAnsi="Arial" w:cs="Arial"/>
        </w:rPr>
      </w:pPr>
    </w:p>
    <w:p w:rsidR="00E049AF" w:rsidRPr="00E049AF" w:rsidRDefault="00E049AF" w:rsidP="004E7D48">
      <w:pPr>
        <w:ind w:firstLine="540"/>
        <w:jc w:val="both"/>
        <w:rPr>
          <w:rFonts w:ascii="Arial" w:hAnsi="Arial" w:cs="Arial"/>
        </w:rPr>
      </w:pPr>
    </w:p>
    <w:p w:rsidR="000D365E" w:rsidRDefault="004E7D48" w:rsidP="000D365E">
      <w:pPr>
        <w:jc w:val="both"/>
        <w:rPr>
          <w:rFonts w:ascii="Arial" w:hAnsi="Arial" w:cs="Arial"/>
        </w:rPr>
      </w:pPr>
      <w:r w:rsidRPr="00E049AF">
        <w:rPr>
          <w:rFonts w:ascii="Arial" w:hAnsi="Arial" w:cs="Arial"/>
        </w:rPr>
        <w:t xml:space="preserve">Глава Новотырышкинского сельсовета  </w:t>
      </w:r>
      <w:r w:rsidR="00665D2C">
        <w:rPr>
          <w:rFonts w:ascii="Arial" w:hAnsi="Arial" w:cs="Arial"/>
        </w:rPr>
        <w:t xml:space="preserve">                          А.Н.Прокопович</w:t>
      </w:r>
      <w:r w:rsidRPr="00E049AF">
        <w:rPr>
          <w:rFonts w:ascii="Arial" w:hAnsi="Arial" w:cs="Arial"/>
        </w:rPr>
        <w:t xml:space="preserve">                               </w:t>
      </w:r>
      <w:r w:rsidR="000D365E">
        <w:rPr>
          <w:rFonts w:ascii="Arial" w:hAnsi="Arial" w:cs="Arial"/>
        </w:rPr>
        <w:t xml:space="preserve">                 </w:t>
      </w:r>
    </w:p>
    <w:p w:rsidR="000D365E" w:rsidRDefault="004E7D48" w:rsidP="000D365E">
      <w:pPr>
        <w:jc w:val="both"/>
        <w:rPr>
          <w:rFonts w:ascii="Arial" w:hAnsi="Arial" w:cs="Arial"/>
        </w:rPr>
      </w:pPr>
      <w:r w:rsidRPr="00E049AF">
        <w:rPr>
          <w:rFonts w:ascii="Arial" w:hAnsi="Arial" w:cs="Arial"/>
        </w:rPr>
        <w:t>Колыванского района</w:t>
      </w:r>
    </w:p>
    <w:p w:rsidR="004E7D48" w:rsidRPr="00E049AF" w:rsidRDefault="004E7D48" w:rsidP="000D365E">
      <w:pPr>
        <w:jc w:val="both"/>
        <w:rPr>
          <w:rFonts w:ascii="Arial" w:hAnsi="Arial" w:cs="Arial"/>
        </w:rPr>
      </w:pPr>
      <w:r w:rsidRPr="00E049AF">
        <w:rPr>
          <w:rFonts w:ascii="Arial" w:hAnsi="Arial" w:cs="Arial"/>
        </w:rPr>
        <w:t>Новосибирской области</w:t>
      </w:r>
    </w:p>
    <w:p w:rsidR="004E7D48" w:rsidRPr="00E049AF" w:rsidRDefault="004E7D48" w:rsidP="004E7D48">
      <w:pPr>
        <w:ind w:left="426" w:hanging="426"/>
        <w:jc w:val="both"/>
        <w:rPr>
          <w:rFonts w:ascii="Arial" w:hAnsi="Arial" w:cs="Arial"/>
        </w:rPr>
      </w:pPr>
    </w:p>
    <w:p w:rsidR="004E7D48" w:rsidRPr="00E049AF" w:rsidRDefault="004E7D48" w:rsidP="004E7D48">
      <w:pPr>
        <w:ind w:left="426" w:hanging="426"/>
        <w:jc w:val="both"/>
        <w:rPr>
          <w:rFonts w:ascii="Arial" w:hAnsi="Arial" w:cs="Arial"/>
        </w:rPr>
      </w:pPr>
    </w:p>
    <w:p w:rsidR="004E7D48" w:rsidRPr="00E049AF" w:rsidRDefault="004E7D48" w:rsidP="004E7D48">
      <w:pPr>
        <w:ind w:left="426" w:hanging="426"/>
        <w:jc w:val="both"/>
        <w:rPr>
          <w:rFonts w:ascii="Arial" w:hAnsi="Arial" w:cs="Arial"/>
        </w:rPr>
      </w:pPr>
    </w:p>
    <w:p w:rsidR="000371D9" w:rsidRPr="00E049AF" w:rsidRDefault="000371D9" w:rsidP="00023CEB">
      <w:pPr>
        <w:rPr>
          <w:rFonts w:ascii="Arial" w:hAnsi="Arial" w:cs="Arial"/>
          <w:sz w:val="22"/>
          <w:szCs w:val="20"/>
        </w:rPr>
      </w:pPr>
    </w:p>
    <w:p w:rsidR="00C0411B" w:rsidRPr="00E049AF" w:rsidRDefault="00C0411B" w:rsidP="00023CEB">
      <w:pPr>
        <w:rPr>
          <w:rFonts w:ascii="Arial" w:hAnsi="Arial" w:cs="Arial"/>
        </w:rPr>
      </w:pPr>
    </w:p>
    <w:p w:rsidR="004C00D4" w:rsidRPr="00E049AF" w:rsidRDefault="004C00D4" w:rsidP="00023CEB">
      <w:pPr>
        <w:rPr>
          <w:rFonts w:ascii="Arial" w:hAnsi="Arial" w:cs="Arial"/>
        </w:rPr>
      </w:pPr>
    </w:p>
    <w:sectPr w:rsidR="004C00D4" w:rsidRPr="00E049AF" w:rsidSect="002C66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781"/>
    <w:multiLevelType w:val="hybridMultilevel"/>
    <w:tmpl w:val="A7F01802"/>
    <w:lvl w:ilvl="0" w:tplc="6F9AD358">
      <w:start w:val="1"/>
      <w:numFmt w:val="decimal"/>
      <w:lvlText w:val="%1"/>
      <w:lvlJc w:val="left"/>
      <w:pPr>
        <w:ind w:left="101" w:hanging="661"/>
      </w:pPr>
      <w:rPr>
        <w:rFonts w:hint="default"/>
      </w:rPr>
    </w:lvl>
    <w:lvl w:ilvl="1" w:tplc="79DA0FB4">
      <w:numFmt w:val="none"/>
      <w:lvlText w:val=""/>
      <w:lvlJc w:val="left"/>
      <w:pPr>
        <w:tabs>
          <w:tab w:val="num" w:pos="360"/>
        </w:tabs>
      </w:pPr>
    </w:lvl>
    <w:lvl w:ilvl="2" w:tplc="C4102F5A">
      <w:numFmt w:val="none"/>
      <w:lvlText w:val=""/>
      <w:lvlJc w:val="left"/>
      <w:pPr>
        <w:tabs>
          <w:tab w:val="num" w:pos="360"/>
        </w:tabs>
      </w:pPr>
    </w:lvl>
    <w:lvl w:ilvl="3" w:tplc="EB4ECC78">
      <w:numFmt w:val="bullet"/>
      <w:lvlText w:val="•"/>
      <w:lvlJc w:val="left"/>
      <w:pPr>
        <w:ind w:left="3357" w:hanging="702"/>
      </w:pPr>
      <w:rPr>
        <w:rFonts w:hint="default"/>
      </w:rPr>
    </w:lvl>
    <w:lvl w:ilvl="4" w:tplc="BCACBCB2">
      <w:numFmt w:val="bullet"/>
      <w:lvlText w:val="•"/>
      <w:lvlJc w:val="left"/>
      <w:pPr>
        <w:ind w:left="4286" w:hanging="702"/>
      </w:pPr>
      <w:rPr>
        <w:rFonts w:hint="default"/>
      </w:rPr>
    </w:lvl>
    <w:lvl w:ilvl="5" w:tplc="8DB03760">
      <w:numFmt w:val="bullet"/>
      <w:lvlText w:val="•"/>
      <w:lvlJc w:val="left"/>
      <w:pPr>
        <w:ind w:left="5215" w:hanging="702"/>
      </w:pPr>
      <w:rPr>
        <w:rFonts w:hint="default"/>
      </w:rPr>
    </w:lvl>
    <w:lvl w:ilvl="6" w:tplc="EDEE5D0C">
      <w:numFmt w:val="bullet"/>
      <w:lvlText w:val="•"/>
      <w:lvlJc w:val="left"/>
      <w:pPr>
        <w:ind w:left="6144" w:hanging="702"/>
      </w:pPr>
      <w:rPr>
        <w:rFonts w:hint="default"/>
      </w:rPr>
    </w:lvl>
    <w:lvl w:ilvl="7" w:tplc="0622AA08">
      <w:numFmt w:val="bullet"/>
      <w:lvlText w:val="•"/>
      <w:lvlJc w:val="left"/>
      <w:pPr>
        <w:ind w:left="7073" w:hanging="702"/>
      </w:pPr>
      <w:rPr>
        <w:rFonts w:hint="default"/>
      </w:rPr>
    </w:lvl>
    <w:lvl w:ilvl="8" w:tplc="938AB8E8">
      <w:numFmt w:val="bullet"/>
      <w:lvlText w:val="•"/>
      <w:lvlJc w:val="left"/>
      <w:pPr>
        <w:ind w:left="8002" w:hanging="702"/>
      </w:pPr>
      <w:rPr>
        <w:rFonts w:hint="default"/>
      </w:rPr>
    </w:lvl>
  </w:abstractNum>
  <w:abstractNum w:abstractNumId="1">
    <w:nsid w:val="077136AE"/>
    <w:multiLevelType w:val="hybridMultilevel"/>
    <w:tmpl w:val="2C008488"/>
    <w:lvl w:ilvl="0" w:tplc="FDE621BC">
      <w:start w:val="2"/>
      <w:numFmt w:val="decimal"/>
      <w:lvlText w:val="%1"/>
      <w:lvlJc w:val="left"/>
      <w:pPr>
        <w:ind w:left="101" w:hanging="615"/>
      </w:pPr>
      <w:rPr>
        <w:rFonts w:hint="default"/>
      </w:rPr>
    </w:lvl>
    <w:lvl w:ilvl="1" w:tplc="9F82E792">
      <w:numFmt w:val="none"/>
      <w:lvlText w:val=""/>
      <w:lvlJc w:val="left"/>
      <w:pPr>
        <w:tabs>
          <w:tab w:val="num" w:pos="360"/>
        </w:tabs>
      </w:pPr>
    </w:lvl>
    <w:lvl w:ilvl="2" w:tplc="756E5874">
      <w:numFmt w:val="bullet"/>
      <w:lvlText w:val="•"/>
      <w:lvlJc w:val="left"/>
      <w:pPr>
        <w:ind w:left="2052" w:hanging="615"/>
      </w:pPr>
      <w:rPr>
        <w:rFonts w:hint="default"/>
      </w:rPr>
    </w:lvl>
    <w:lvl w:ilvl="3" w:tplc="DDA6D314">
      <w:numFmt w:val="bullet"/>
      <w:lvlText w:val="•"/>
      <w:lvlJc w:val="left"/>
      <w:pPr>
        <w:ind w:left="3028" w:hanging="615"/>
      </w:pPr>
      <w:rPr>
        <w:rFonts w:hint="default"/>
      </w:rPr>
    </w:lvl>
    <w:lvl w:ilvl="4" w:tplc="60A2873A">
      <w:numFmt w:val="bullet"/>
      <w:lvlText w:val="•"/>
      <w:lvlJc w:val="left"/>
      <w:pPr>
        <w:ind w:left="4004" w:hanging="615"/>
      </w:pPr>
      <w:rPr>
        <w:rFonts w:hint="default"/>
      </w:rPr>
    </w:lvl>
    <w:lvl w:ilvl="5" w:tplc="4394E4BE">
      <w:numFmt w:val="bullet"/>
      <w:lvlText w:val="•"/>
      <w:lvlJc w:val="left"/>
      <w:pPr>
        <w:ind w:left="4980" w:hanging="615"/>
      </w:pPr>
      <w:rPr>
        <w:rFonts w:hint="default"/>
      </w:rPr>
    </w:lvl>
    <w:lvl w:ilvl="6" w:tplc="D3A4D79A">
      <w:numFmt w:val="bullet"/>
      <w:lvlText w:val="•"/>
      <w:lvlJc w:val="left"/>
      <w:pPr>
        <w:ind w:left="5956" w:hanging="615"/>
      </w:pPr>
      <w:rPr>
        <w:rFonts w:hint="default"/>
      </w:rPr>
    </w:lvl>
    <w:lvl w:ilvl="7" w:tplc="C0586330">
      <w:numFmt w:val="bullet"/>
      <w:lvlText w:val="•"/>
      <w:lvlJc w:val="left"/>
      <w:pPr>
        <w:ind w:left="6932" w:hanging="615"/>
      </w:pPr>
      <w:rPr>
        <w:rFonts w:hint="default"/>
      </w:rPr>
    </w:lvl>
    <w:lvl w:ilvl="8" w:tplc="C89246A2">
      <w:numFmt w:val="bullet"/>
      <w:lvlText w:val="•"/>
      <w:lvlJc w:val="left"/>
      <w:pPr>
        <w:ind w:left="7908" w:hanging="615"/>
      </w:pPr>
      <w:rPr>
        <w:rFonts w:hint="default"/>
      </w:rPr>
    </w:lvl>
  </w:abstractNum>
  <w:abstractNum w:abstractNumId="2">
    <w:nsid w:val="0DBC21A1"/>
    <w:multiLevelType w:val="hybridMultilevel"/>
    <w:tmpl w:val="363E56CE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E7729762">
      <w:numFmt w:val="none"/>
      <w:lvlText w:val=""/>
      <w:lvlJc w:val="left"/>
      <w:pPr>
        <w:tabs>
          <w:tab w:val="num" w:pos="360"/>
        </w:tabs>
      </w:p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abstractNum w:abstractNumId="3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>
    <w:nsid w:val="1ECA7156"/>
    <w:multiLevelType w:val="hybridMultilevel"/>
    <w:tmpl w:val="66044342"/>
    <w:lvl w:ilvl="0" w:tplc="762291D6">
      <w:start w:val="4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73A641D"/>
    <w:multiLevelType w:val="hybridMultilevel"/>
    <w:tmpl w:val="EA6028D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AC4A49"/>
    <w:multiLevelType w:val="hybridMultilevel"/>
    <w:tmpl w:val="FB3E106C"/>
    <w:lvl w:ilvl="0" w:tplc="83D2B016">
      <w:start w:val="3"/>
      <w:numFmt w:val="decimal"/>
      <w:lvlText w:val="%1"/>
      <w:lvlJc w:val="left"/>
      <w:pPr>
        <w:ind w:left="101" w:hanging="488"/>
      </w:pPr>
      <w:rPr>
        <w:rFonts w:hint="default"/>
      </w:rPr>
    </w:lvl>
    <w:lvl w:ilvl="1" w:tplc="DAB4D1FE">
      <w:numFmt w:val="none"/>
      <w:lvlText w:val=""/>
      <w:lvlJc w:val="left"/>
      <w:pPr>
        <w:tabs>
          <w:tab w:val="num" w:pos="360"/>
        </w:tabs>
      </w:pPr>
    </w:lvl>
    <w:lvl w:ilvl="2" w:tplc="93A22FE4">
      <w:numFmt w:val="bullet"/>
      <w:lvlText w:val="•"/>
      <w:lvlJc w:val="left"/>
      <w:pPr>
        <w:ind w:left="2052" w:hanging="488"/>
      </w:pPr>
      <w:rPr>
        <w:rFonts w:hint="default"/>
      </w:rPr>
    </w:lvl>
    <w:lvl w:ilvl="3" w:tplc="BA3877CA">
      <w:numFmt w:val="bullet"/>
      <w:lvlText w:val="•"/>
      <w:lvlJc w:val="left"/>
      <w:pPr>
        <w:ind w:left="3028" w:hanging="488"/>
      </w:pPr>
      <w:rPr>
        <w:rFonts w:hint="default"/>
      </w:rPr>
    </w:lvl>
    <w:lvl w:ilvl="4" w:tplc="FA9AB226">
      <w:numFmt w:val="bullet"/>
      <w:lvlText w:val="•"/>
      <w:lvlJc w:val="left"/>
      <w:pPr>
        <w:ind w:left="4004" w:hanging="488"/>
      </w:pPr>
      <w:rPr>
        <w:rFonts w:hint="default"/>
      </w:rPr>
    </w:lvl>
    <w:lvl w:ilvl="5" w:tplc="CDFA664A">
      <w:numFmt w:val="bullet"/>
      <w:lvlText w:val="•"/>
      <w:lvlJc w:val="left"/>
      <w:pPr>
        <w:ind w:left="4980" w:hanging="488"/>
      </w:pPr>
      <w:rPr>
        <w:rFonts w:hint="default"/>
      </w:rPr>
    </w:lvl>
    <w:lvl w:ilvl="6" w:tplc="A6B03550">
      <w:numFmt w:val="bullet"/>
      <w:lvlText w:val="•"/>
      <w:lvlJc w:val="left"/>
      <w:pPr>
        <w:ind w:left="5956" w:hanging="488"/>
      </w:pPr>
      <w:rPr>
        <w:rFonts w:hint="default"/>
      </w:rPr>
    </w:lvl>
    <w:lvl w:ilvl="7" w:tplc="A5402640">
      <w:numFmt w:val="bullet"/>
      <w:lvlText w:val="•"/>
      <w:lvlJc w:val="left"/>
      <w:pPr>
        <w:ind w:left="6932" w:hanging="488"/>
      </w:pPr>
      <w:rPr>
        <w:rFonts w:hint="default"/>
      </w:rPr>
    </w:lvl>
    <w:lvl w:ilvl="8" w:tplc="B5F877AC">
      <w:numFmt w:val="bullet"/>
      <w:lvlText w:val="•"/>
      <w:lvlJc w:val="left"/>
      <w:pPr>
        <w:ind w:left="7908" w:hanging="488"/>
      </w:pPr>
      <w:rPr>
        <w:rFonts w:hint="default"/>
      </w:rPr>
    </w:lvl>
  </w:abstractNum>
  <w:abstractNum w:abstractNumId="7">
    <w:nsid w:val="59CC25E6"/>
    <w:multiLevelType w:val="hybridMultilevel"/>
    <w:tmpl w:val="E698E166"/>
    <w:lvl w:ilvl="0" w:tplc="170A4678">
      <w:start w:val="5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88921B6"/>
    <w:multiLevelType w:val="hybridMultilevel"/>
    <w:tmpl w:val="E28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EF5"/>
    <w:multiLevelType w:val="hybridMultilevel"/>
    <w:tmpl w:val="5C3241C8"/>
    <w:lvl w:ilvl="0" w:tplc="B73626AE">
      <w:start w:val="4"/>
      <w:numFmt w:val="decimal"/>
      <w:lvlText w:val="%1"/>
      <w:lvlJc w:val="left"/>
      <w:pPr>
        <w:ind w:left="101" w:hanging="560"/>
      </w:pPr>
      <w:rPr>
        <w:rFonts w:hint="default"/>
      </w:rPr>
    </w:lvl>
    <w:lvl w:ilvl="1" w:tplc="3BB27806">
      <w:numFmt w:val="none"/>
      <w:lvlText w:val=""/>
      <w:lvlJc w:val="left"/>
      <w:pPr>
        <w:tabs>
          <w:tab w:val="num" w:pos="360"/>
        </w:tabs>
      </w:pPr>
    </w:lvl>
    <w:lvl w:ilvl="2" w:tplc="143E13C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34F40198">
      <w:numFmt w:val="bullet"/>
      <w:lvlText w:val="•"/>
      <w:lvlJc w:val="left"/>
      <w:pPr>
        <w:ind w:left="3028" w:hanging="774"/>
      </w:pPr>
      <w:rPr>
        <w:rFonts w:hint="default"/>
      </w:rPr>
    </w:lvl>
    <w:lvl w:ilvl="4" w:tplc="61E60B72">
      <w:numFmt w:val="bullet"/>
      <w:lvlText w:val="•"/>
      <w:lvlJc w:val="left"/>
      <w:pPr>
        <w:ind w:left="4004" w:hanging="774"/>
      </w:pPr>
      <w:rPr>
        <w:rFonts w:hint="default"/>
      </w:rPr>
    </w:lvl>
    <w:lvl w:ilvl="5" w:tplc="7D20C252">
      <w:numFmt w:val="bullet"/>
      <w:lvlText w:val="•"/>
      <w:lvlJc w:val="left"/>
      <w:pPr>
        <w:ind w:left="4980" w:hanging="774"/>
      </w:pPr>
      <w:rPr>
        <w:rFonts w:hint="default"/>
      </w:rPr>
    </w:lvl>
    <w:lvl w:ilvl="6" w:tplc="7CDA4CC8">
      <w:numFmt w:val="bullet"/>
      <w:lvlText w:val="•"/>
      <w:lvlJc w:val="left"/>
      <w:pPr>
        <w:ind w:left="5956" w:hanging="774"/>
      </w:pPr>
      <w:rPr>
        <w:rFonts w:hint="default"/>
      </w:rPr>
    </w:lvl>
    <w:lvl w:ilvl="7" w:tplc="EF9A9D18">
      <w:numFmt w:val="bullet"/>
      <w:lvlText w:val="•"/>
      <w:lvlJc w:val="left"/>
      <w:pPr>
        <w:ind w:left="6932" w:hanging="774"/>
      </w:pPr>
      <w:rPr>
        <w:rFonts w:hint="default"/>
      </w:rPr>
    </w:lvl>
    <w:lvl w:ilvl="8" w:tplc="4FC229C0">
      <w:numFmt w:val="bullet"/>
      <w:lvlText w:val="•"/>
      <w:lvlJc w:val="left"/>
      <w:pPr>
        <w:ind w:left="7908" w:hanging="774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E9"/>
    <w:rsid w:val="00014389"/>
    <w:rsid w:val="00023CEB"/>
    <w:rsid w:val="00024B5A"/>
    <w:rsid w:val="00026D80"/>
    <w:rsid w:val="000371D9"/>
    <w:rsid w:val="00045E06"/>
    <w:rsid w:val="00072615"/>
    <w:rsid w:val="000813EC"/>
    <w:rsid w:val="00094263"/>
    <w:rsid w:val="000A186A"/>
    <w:rsid w:val="000C4651"/>
    <w:rsid w:val="000C4944"/>
    <w:rsid w:val="000D365E"/>
    <w:rsid w:val="00100D73"/>
    <w:rsid w:val="00122A29"/>
    <w:rsid w:val="001278A6"/>
    <w:rsid w:val="00130FEC"/>
    <w:rsid w:val="00135060"/>
    <w:rsid w:val="0013674B"/>
    <w:rsid w:val="00156801"/>
    <w:rsid w:val="001600EC"/>
    <w:rsid w:val="00166F4B"/>
    <w:rsid w:val="001821FB"/>
    <w:rsid w:val="001D0919"/>
    <w:rsid w:val="0020447C"/>
    <w:rsid w:val="002C6670"/>
    <w:rsid w:val="00332522"/>
    <w:rsid w:val="0033799D"/>
    <w:rsid w:val="003744DC"/>
    <w:rsid w:val="00392B48"/>
    <w:rsid w:val="003A04D1"/>
    <w:rsid w:val="003A3A1E"/>
    <w:rsid w:val="003D3BDB"/>
    <w:rsid w:val="003E6149"/>
    <w:rsid w:val="00412A5A"/>
    <w:rsid w:val="00470066"/>
    <w:rsid w:val="004A594C"/>
    <w:rsid w:val="004C00D4"/>
    <w:rsid w:val="004C4DB7"/>
    <w:rsid w:val="004D3609"/>
    <w:rsid w:val="004E1EF3"/>
    <w:rsid w:val="004E7D48"/>
    <w:rsid w:val="005332C0"/>
    <w:rsid w:val="005578A2"/>
    <w:rsid w:val="00560B99"/>
    <w:rsid w:val="00595EFA"/>
    <w:rsid w:val="005D173D"/>
    <w:rsid w:val="005D39DD"/>
    <w:rsid w:val="005D622D"/>
    <w:rsid w:val="00631C49"/>
    <w:rsid w:val="00631D42"/>
    <w:rsid w:val="006372B4"/>
    <w:rsid w:val="0064568E"/>
    <w:rsid w:val="00665D2C"/>
    <w:rsid w:val="00667D9F"/>
    <w:rsid w:val="00683925"/>
    <w:rsid w:val="006A75DE"/>
    <w:rsid w:val="006D5BEC"/>
    <w:rsid w:val="006E1ED3"/>
    <w:rsid w:val="006E56B6"/>
    <w:rsid w:val="006F2847"/>
    <w:rsid w:val="006F7E19"/>
    <w:rsid w:val="0070711F"/>
    <w:rsid w:val="00735DCC"/>
    <w:rsid w:val="00786B16"/>
    <w:rsid w:val="007C0DEA"/>
    <w:rsid w:val="007F52B2"/>
    <w:rsid w:val="00803D2B"/>
    <w:rsid w:val="0080569A"/>
    <w:rsid w:val="00833430"/>
    <w:rsid w:val="0084067D"/>
    <w:rsid w:val="0085687F"/>
    <w:rsid w:val="00861789"/>
    <w:rsid w:val="00866CD1"/>
    <w:rsid w:val="008A4759"/>
    <w:rsid w:val="008C3A05"/>
    <w:rsid w:val="008E5FB2"/>
    <w:rsid w:val="009525A7"/>
    <w:rsid w:val="009535C8"/>
    <w:rsid w:val="0098469D"/>
    <w:rsid w:val="009C6C50"/>
    <w:rsid w:val="00A13854"/>
    <w:rsid w:val="00A97BFF"/>
    <w:rsid w:val="00AA3E25"/>
    <w:rsid w:val="00AC0641"/>
    <w:rsid w:val="00AD34B9"/>
    <w:rsid w:val="00B05752"/>
    <w:rsid w:val="00B13274"/>
    <w:rsid w:val="00B333E8"/>
    <w:rsid w:val="00B34D72"/>
    <w:rsid w:val="00B45273"/>
    <w:rsid w:val="00B518B1"/>
    <w:rsid w:val="00B56FC7"/>
    <w:rsid w:val="00B8470A"/>
    <w:rsid w:val="00B85FCB"/>
    <w:rsid w:val="00B87D71"/>
    <w:rsid w:val="00BC33F2"/>
    <w:rsid w:val="00C0411B"/>
    <w:rsid w:val="00C2387D"/>
    <w:rsid w:val="00C3239C"/>
    <w:rsid w:val="00C43A6E"/>
    <w:rsid w:val="00C82BEA"/>
    <w:rsid w:val="00CA4867"/>
    <w:rsid w:val="00CB3820"/>
    <w:rsid w:val="00CC4CE9"/>
    <w:rsid w:val="00CD4E7B"/>
    <w:rsid w:val="00D36C64"/>
    <w:rsid w:val="00D37423"/>
    <w:rsid w:val="00D51EF8"/>
    <w:rsid w:val="00D621B0"/>
    <w:rsid w:val="00DC25D8"/>
    <w:rsid w:val="00DE5320"/>
    <w:rsid w:val="00DF144E"/>
    <w:rsid w:val="00DF45AC"/>
    <w:rsid w:val="00E02302"/>
    <w:rsid w:val="00E049AF"/>
    <w:rsid w:val="00E16F7F"/>
    <w:rsid w:val="00E46640"/>
    <w:rsid w:val="00E46772"/>
    <w:rsid w:val="00E83A76"/>
    <w:rsid w:val="00EA0928"/>
    <w:rsid w:val="00EA44D8"/>
    <w:rsid w:val="00EB7F8F"/>
    <w:rsid w:val="00EF56BB"/>
    <w:rsid w:val="00F21BD4"/>
    <w:rsid w:val="00F258CA"/>
    <w:rsid w:val="00F45FF3"/>
    <w:rsid w:val="00FB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A1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A3A1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3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autoRedefine/>
    <w:rsid w:val="003A3A1E"/>
    <w:pPr>
      <w:spacing w:after="160" w:line="240" w:lineRule="exact"/>
      <w:ind w:left="26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1385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3CEB"/>
  </w:style>
  <w:style w:type="paragraph" w:customStyle="1" w:styleId="ConsPlusNormal">
    <w:name w:val="ConsPlusNormal"/>
    <w:rsid w:val="00023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23CE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23CEB"/>
    <w:rPr>
      <w:color w:val="800080"/>
      <w:u w:val="single"/>
    </w:rPr>
  </w:style>
  <w:style w:type="paragraph" w:customStyle="1" w:styleId="sfst">
    <w:name w:val="sfst"/>
    <w:basedOn w:val="a"/>
    <w:rsid w:val="003A0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3</cp:revision>
  <cp:lastPrinted>2018-02-14T03:52:00Z</cp:lastPrinted>
  <dcterms:created xsi:type="dcterms:W3CDTF">2018-03-28T05:44:00Z</dcterms:created>
  <dcterms:modified xsi:type="dcterms:W3CDTF">2018-03-28T05:48:00Z</dcterms:modified>
</cp:coreProperties>
</file>