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CE" w:rsidRDefault="006E23CE" w:rsidP="004B1CAE">
      <w:pPr>
        <w:jc w:val="center"/>
        <w:outlineLvl w:val="0"/>
      </w:pPr>
    </w:p>
    <w:p w:rsidR="004F435B" w:rsidRPr="004F435B" w:rsidRDefault="004F435B" w:rsidP="004F435B">
      <w:pPr>
        <w:jc w:val="center"/>
        <w:rPr>
          <w:sz w:val="28"/>
          <w:szCs w:val="28"/>
        </w:rPr>
      </w:pPr>
      <w:r w:rsidRPr="004F435B">
        <w:rPr>
          <w:sz w:val="28"/>
          <w:szCs w:val="28"/>
        </w:rPr>
        <w:t>Администрация</w:t>
      </w:r>
    </w:p>
    <w:p w:rsidR="004F435B" w:rsidRPr="004F435B" w:rsidRDefault="004F435B" w:rsidP="004F435B">
      <w:pPr>
        <w:jc w:val="center"/>
        <w:rPr>
          <w:sz w:val="28"/>
          <w:szCs w:val="28"/>
        </w:rPr>
      </w:pPr>
      <w:r w:rsidRPr="004F435B">
        <w:rPr>
          <w:sz w:val="28"/>
          <w:szCs w:val="28"/>
        </w:rPr>
        <w:t>Новотырышкинского сельсовета</w:t>
      </w:r>
    </w:p>
    <w:p w:rsidR="004F435B" w:rsidRPr="004F435B" w:rsidRDefault="004F435B" w:rsidP="004F435B">
      <w:pPr>
        <w:jc w:val="center"/>
        <w:rPr>
          <w:sz w:val="28"/>
          <w:szCs w:val="28"/>
        </w:rPr>
      </w:pPr>
      <w:r w:rsidRPr="004F435B">
        <w:rPr>
          <w:sz w:val="28"/>
          <w:szCs w:val="28"/>
        </w:rPr>
        <w:t>Колыванского района Новосибирской области</w:t>
      </w:r>
    </w:p>
    <w:p w:rsidR="004F435B" w:rsidRPr="004F435B" w:rsidRDefault="004F435B" w:rsidP="004F435B">
      <w:pPr>
        <w:jc w:val="center"/>
        <w:rPr>
          <w:sz w:val="28"/>
          <w:szCs w:val="28"/>
        </w:rPr>
      </w:pPr>
    </w:p>
    <w:p w:rsidR="004F435B" w:rsidRPr="004F435B" w:rsidRDefault="004F435B" w:rsidP="004F435B">
      <w:pPr>
        <w:keepNext/>
        <w:spacing w:before="240"/>
        <w:jc w:val="center"/>
        <w:outlineLvl w:val="1"/>
        <w:rPr>
          <w:bCs/>
          <w:i/>
          <w:iCs/>
          <w:sz w:val="28"/>
          <w:szCs w:val="28"/>
          <w:lang w:eastAsia="en-US"/>
        </w:rPr>
      </w:pPr>
      <w:r w:rsidRPr="004F435B">
        <w:rPr>
          <w:bCs/>
          <w:iCs/>
          <w:sz w:val="28"/>
          <w:szCs w:val="28"/>
          <w:lang w:eastAsia="en-US"/>
        </w:rPr>
        <w:t>ПОСТАНОВЛЕНИЕ</w:t>
      </w:r>
    </w:p>
    <w:p w:rsidR="004F435B" w:rsidRPr="004F435B" w:rsidRDefault="004F435B" w:rsidP="004F435B">
      <w:pPr>
        <w:jc w:val="center"/>
        <w:rPr>
          <w:sz w:val="28"/>
          <w:szCs w:val="28"/>
        </w:rPr>
      </w:pPr>
    </w:p>
    <w:p w:rsidR="004F435B" w:rsidRPr="004F435B" w:rsidRDefault="004F435B" w:rsidP="004F435B">
      <w:pPr>
        <w:jc w:val="center"/>
        <w:rPr>
          <w:bCs/>
          <w:sz w:val="28"/>
          <w:szCs w:val="28"/>
        </w:rPr>
      </w:pPr>
      <w:r w:rsidRPr="004F435B">
        <w:rPr>
          <w:sz w:val="28"/>
          <w:szCs w:val="28"/>
        </w:rPr>
        <w:t xml:space="preserve">от 07.03.2019 г.                                                                        </w:t>
      </w:r>
      <w:r w:rsidRPr="004F435B">
        <w:rPr>
          <w:bCs/>
          <w:sz w:val="28"/>
          <w:szCs w:val="28"/>
        </w:rPr>
        <w:t>№ 19</w:t>
      </w:r>
    </w:p>
    <w:p w:rsidR="004F435B" w:rsidRPr="004F435B" w:rsidRDefault="004F435B" w:rsidP="004F435B">
      <w:pPr>
        <w:jc w:val="center"/>
        <w:rPr>
          <w:bCs/>
          <w:sz w:val="28"/>
          <w:szCs w:val="28"/>
        </w:rPr>
      </w:pPr>
    </w:p>
    <w:p w:rsidR="004F435B" w:rsidRPr="004F435B" w:rsidRDefault="004F435B" w:rsidP="004F435B">
      <w:pPr>
        <w:jc w:val="center"/>
        <w:rPr>
          <w:b/>
          <w:color w:val="000000"/>
          <w:lang w:eastAsia="en-US"/>
        </w:rPr>
      </w:pPr>
      <w:r w:rsidRPr="004F435B">
        <w:rPr>
          <w:b/>
          <w:color w:val="000000"/>
          <w:lang w:eastAsia="en-US"/>
        </w:rPr>
        <w:t>О внесении изменений в постановление администрации Новотырышкинского сельсовета Колыванского района Новосибирской области № 186 от 28.12.2018г «Об утверждении Программы профилактики нарушений юридическими лицами и индивидуальными предпринимателями обязательных требований в сфере муниципального контроля на 2019год»</w:t>
      </w:r>
    </w:p>
    <w:p w:rsidR="004F435B" w:rsidRPr="004F435B" w:rsidRDefault="004F435B" w:rsidP="004F435B">
      <w:pPr>
        <w:jc w:val="center"/>
        <w:rPr>
          <w:bCs/>
          <w:sz w:val="28"/>
          <w:szCs w:val="28"/>
        </w:rPr>
      </w:pPr>
    </w:p>
    <w:p w:rsidR="004F435B" w:rsidRPr="004F435B" w:rsidRDefault="004F435B" w:rsidP="004F435B">
      <w:pPr>
        <w:ind w:firstLine="567"/>
        <w:jc w:val="both"/>
        <w:rPr>
          <w:bCs/>
        </w:rPr>
      </w:pPr>
      <w:r w:rsidRPr="004F435B">
        <w:t xml:space="preserve">Рассмотрев представление прокуратуры Колыванского района от 25.02.2019г № 11-156в-2019г на </w:t>
      </w:r>
      <w:r w:rsidRPr="004F435B">
        <w:rPr>
          <w:color w:val="000000"/>
          <w:lang w:eastAsia="en-US"/>
        </w:rPr>
        <w:t xml:space="preserve">постановление администрации Новотырышкинского сельсовета Колыванского района Новосибирской области № 186 от 28.12.2018г «Об утверждении Программы профилактики нарушений юридическими лицами и индивидуальными предпринимателями обязательных требований в сфере муниципального контроля на 2019год», </w:t>
      </w:r>
      <w:r w:rsidRPr="004F435B">
        <w:rPr>
          <w:bCs/>
        </w:rPr>
        <w:t>ПОСТАНОВЛЯЮ:</w:t>
      </w:r>
    </w:p>
    <w:p w:rsidR="004F435B" w:rsidRPr="004F435B" w:rsidRDefault="004F435B" w:rsidP="004F435B">
      <w:pPr>
        <w:widowControl w:val="0"/>
        <w:spacing w:line="360" w:lineRule="auto"/>
        <w:ind w:firstLine="567"/>
        <w:rPr>
          <w:bCs/>
        </w:rPr>
      </w:pPr>
      <w:r w:rsidRPr="004F435B">
        <w:rPr>
          <w:bCs/>
        </w:rPr>
        <w:t>1.Внести следующие изменения:</w:t>
      </w:r>
    </w:p>
    <w:p w:rsidR="004F435B" w:rsidRPr="004F435B" w:rsidRDefault="004F435B" w:rsidP="00B63884">
      <w:pPr>
        <w:widowControl w:val="0"/>
        <w:ind w:firstLine="567"/>
        <w:jc w:val="both"/>
        <w:rPr>
          <w:bCs/>
        </w:rPr>
      </w:pPr>
      <w:r w:rsidRPr="004F435B">
        <w:rPr>
          <w:bCs/>
        </w:rPr>
        <w:t>1.1 Наименование постановления изложить в новой редакции: «Об утверждении Программы профилактики нарушений обязательных требований законодательства в сфере муниципального контроля, осуществляемого администрацией Новотырышкинского сельсовета на 2019 год и плановый период 2020 – 2021 гг.»</w:t>
      </w:r>
    </w:p>
    <w:p w:rsidR="004F435B" w:rsidRPr="004F435B" w:rsidRDefault="004F435B" w:rsidP="004F435B">
      <w:pPr>
        <w:widowControl w:val="0"/>
        <w:jc w:val="both"/>
        <w:rPr>
          <w:bCs/>
        </w:rPr>
      </w:pPr>
      <w:r w:rsidRPr="004F435B">
        <w:rPr>
          <w:bCs/>
        </w:rPr>
        <w:t xml:space="preserve">        1.2  Преамбулу постановления изложить в новой редакции: </w:t>
      </w:r>
      <w:proofErr w:type="gramStart"/>
      <w:r w:rsidRPr="004F435B">
        <w:rPr>
          <w:bCs/>
        </w:rPr>
        <w:t>«В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действующей редакции), постановлением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</w:t>
      </w:r>
      <w:proofErr w:type="gramEnd"/>
      <w:r w:rsidRPr="004F435B">
        <w:rPr>
          <w:bCs/>
        </w:rPr>
        <w:t xml:space="preserve"> муниципальными правовыми актами», руководствуясь Уставом Новотырышкинского сельсовета, администрация Новотырышкинского сельсовета, ПОСТАНОВЛЯЕТ</w:t>
      </w:r>
      <w:proofErr w:type="gramStart"/>
      <w:r w:rsidRPr="004F435B">
        <w:rPr>
          <w:bCs/>
        </w:rPr>
        <w:t>:»</w:t>
      </w:r>
      <w:proofErr w:type="gramEnd"/>
    </w:p>
    <w:p w:rsidR="004F435B" w:rsidRPr="004F435B" w:rsidRDefault="004F435B" w:rsidP="004F435B">
      <w:pPr>
        <w:widowControl w:val="0"/>
        <w:jc w:val="both"/>
        <w:rPr>
          <w:bCs/>
        </w:rPr>
      </w:pPr>
      <w:r w:rsidRPr="004F435B">
        <w:rPr>
          <w:bCs/>
        </w:rPr>
        <w:t xml:space="preserve">       1.3 Пункт 1 постановления изложить в новой редакции: «Утвердить Программу профилактики нарушений обязательных требований законодательства в сфере муниципального контроля, осуществляемого администрацией Новотырышкинского сельсовета на 2019 год и плановый период 2020-2021гг (далее Программа профилактики нарушений)</w:t>
      </w:r>
      <w:proofErr w:type="gramStart"/>
      <w:r w:rsidRPr="004F435B">
        <w:rPr>
          <w:bCs/>
        </w:rPr>
        <w:t>.</w:t>
      </w:r>
      <w:proofErr w:type="gramEnd"/>
      <w:r w:rsidRPr="004F435B">
        <w:rPr>
          <w:bCs/>
        </w:rPr>
        <w:t xml:space="preserve"> (</w:t>
      </w:r>
      <w:proofErr w:type="gramStart"/>
      <w:r w:rsidRPr="004F435B">
        <w:rPr>
          <w:bCs/>
        </w:rPr>
        <w:t>п</w:t>
      </w:r>
      <w:proofErr w:type="gramEnd"/>
      <w:r w:rsidRPr="004F435B">
        <w:rPr>
          <w:bCs/>
        </w:rPr>
        <w:t>риложение)».</w:t>
      </w:r>
    </w:p>
    <w:p w:rsidR="004F435B" w:rsidRPr="004F435B" w:rsidRDefault="004F435B" w:rsidP="004F435B">
      <w:pPr>
        <w:widowControl w:val="0"/>
        <w:jc w:val="both"/>
        <w:rPr>
          <w:bCs/>
        </w:rPr>
      </w:pPr>
      <w:r w:rsidRPr="004F435B">
        <w:rPr>
          <w:bCs/>
        </w:rPr>
        <w:t xml:space="preserve">      1.4 Приложение к постановлению № 186 от 28.12.2018г изложить в новой редакции:</w:t>
      </w:r>
    </w:p>
    <w:p w:rsidR="004F435B" w:rsidRPr="004F435B" w:rsidRDefault="004F435B" w:rsidP="004F435B">
      <w:pPr>
        <w:suppressAutoHyphens/>
        <w:autoSpaceDN w:val="0"/>
        <w:textAlignment w:val="baseline"/>
        <w:rPr>
          <w:rFonts w:eastAsia="Arial"/>
          <w:color w:val="000000"/>
          <w:kern w:val="3"/>
          <w:sz w:val="22"/>
          <w:szCs w:val="22"/>
          <w:lang w:eastAsia="en-US"/>
        </w:rPr>
      </w:pPr>
    </w:p>
    <w:p w:rsidR="004F435B" w:rsidRPr="004F435B" w:rsidRDefault="004F435B" w:rsidP="004F435B">
      <w:pPr>
        <w:jc w:val="right"/>
        <w:rPr>
          <w:sz w:val="20"/>
          <w:szCs w:val="20"/>
        </w:rPr>
      </w:pPr>
      <w:bookmarkStart w:id="0" w:name="_GoBack"/>
      <w:r w:rsidRPr="004F435B">
        <w:rPr>
          <w:sz w:val="20"/>
          <w:szCs w:val="20"/>
        </w:rPr>
        <w:t xml:space="preserve">Приложение к постановлению </w:t>
      </w:r>
    </w:p>
    <w:p w:rsidR="004F435B" w:rsidRPr="004F435B" w:rsidRDefault="004F435B" w:rsidP="004F435B">
      <w:pPr>
        <w:jc w:val="right"/>
        <w:rPr>
          <w:sz w:val="20"/>
          <w:szCs w:val="20"/>
        </w:rPr>
      </w:pPr>
      <w:r w:rsidRPr="004F435B">
        <w:rPr>
          <w:sz w:val="20"/>
          <w:szCs w:val="20"/>
        </w:rPr>
        <w:t xml:space="preserve">администрации Новотырышкинского </w:t>
      </w:r>
    </w:p>
    <w:p w:rsidR="004F435B" w:rsidRPr="004F435B" w:rsidRDefault="004F435B" w:rsidP="004F435B">
      <w:pPr>
        <w:jc w:val="right"/>
        <w:rPr>
          <w:sz w:val="20"/>
          <w:szCs w:val="20"/>
        </w:rPr>
      </w:pPr>
      <w:r w:rsidRPr="004F435B">
        <w:rPr>
          <w:sz w:val="20"/>
          <w:szCs w:val="20"/>
        </w:rPr>
        <w:t xml:space="preserve">сельсовета Колыванского района </w:t>
      </w:r>
    </w:p>
    <w:p w:rsidR="004F435B" w:rsidRPr="004F435B" w:rsidRDefault="004F435B" w:rsidP="004F435B">
      <w:pPr>
        <w:jc w:val="right"/>
        <w:rPr>
          <w:sz w:val="20"/>
          <w:szCs w:val="20"/>
        </w:rPr>
      </w:pPr>
      <w:r w:rsidRPr="004F435B">
        <w:rPr>
          <w:sz w:val="20"/>
          <w:szCs w:val="20"/>
        </w:rPr>
        <w:t>Новосибирской области</w:t>
      </w:r>
    </w:p>
    <w:p w:rsidR="004F435B" w:rsidRPr="004F435B" w:rsidRDefault="004F435B" w:rsidP="004F435B">
      <w:pPr>
        <w:jc w:val="right"/>
        <w:rPr>
          <w:color w:val="000000"/>
          <w:sz w:val="20"/>
          <w:szCs w:val="20"/>
          <w:u w:val="single"/>
        </w:rPr>
      </w:pPr>
      <w:r w:rsidRPr="004F435B">
        <w:rPr>
          <w:color w:val="000000"/>
          <w:sz w:val="20"/>
          <w:szCs w:val="20"/>
        </w:rPr>
        <w:t xml:space="preserve"> № 186 от 28.12.2018 года</w:t>
      </w:r>
    </w:p>
    <w:p w:rsidR="004F435B" w:rsidRPr="004F435B" w:rsidRDefault="004F435B" w:rsidP="004F435B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4F435B" w:rsidRPr="004F435B" w:rsidRDefault="004F435B" w:rsidP="004F435B">
      <w:pPr>
        <w:widowControl w:val="0"/>
        <w:autoSpaceDE w:val="0"/>
        <w:autoSpaceDN w:val="0"/>
        <w:jc w:val="center"/>
        <w:rPr>
          <w:b/>
        </w:rPr>
      </w:pPr>
      <w:r w:rsidRPr="004F435B">
        <w:rPr>
          <w:b/>
        </w:rPr>
        <w:t>Паспорт</w:t>
      </w:r>
    </w:p>
    <w:p w:rsidR="004F435B" w:rsidRPr="004F435B" w:rsidRDefault="004F435B" w:rsidP="004F435B">
      <w:pPr>
        <w:widowControl w:val="0"/>
        <w:autoSpaceDE w:val="0"/>
        <w:autoSpaceDN w:val="0"/>
        <w:jc w:val="center"/>
        <w:rPr>
          <w:b/>
        </w:rPr>
      </w:pPr>
      <w:r w:rsidRPr="004F435B">
        <w:rPr>
          <w:b/>
        </w:rPr>
        <w:lastRenderedPageBreak/>
        <w:t>программы профилактики нарушений обязательных требований законодательства в сфере муниципального контроля, осуществляемого</w:t>
      </w:r>
    </w:p>
    <w:p w:rsidR="004F435B" w:rsidRPr="004F435B" w:rsidRDefault="004F435B" w:rsidP="004F435B">
      <w:pPr>
        <w:widowControl w:val="0"/>
        <w:autoSpaceDE w:val="0"/>
        <w:autoSpaceDN w:val="0"/>
        <w:jc w:val="center"/>
        <w:rPr>
          <w:b/>
        </w:rPr>
      </w:pPr>
      <w:r w:rsidRPr="004F435B">
        <w:rPr>
          <w:b/>
        </w:rPr>
        <w:t xml:space="preserve">администрацией Новотырышкинского сельсовета </w:t>
      </w:r>
    </w:p>
    <w:p w:rsidR="004F435B" w:rsidRPr="004F435B" w:rsidRDefault="004F435B" w:rsidP="004F435B">
      <w:pPr>
        <w:widowControl w:val="0"/>
        <w:autoSpaceDE w:val="0"/>
        <w:autoSpaceDN w:val="0"/>
        <w:jc w:val="center"/>
        <w:rPr>
          <w:b/>
        </w:rPr>
      </w:pPr>
      <w:r w:rsidRPr="004F435B">
        <w:rPr>
          <w:b/>
        </w:rPr>
        <w:t>на 2019 год и плановый период 2020-2021 гг.</w:t>
      </w:r>
    </w:p>
    <w:p w:rsidR="004F435B" w:rsidRPr="004F435B" w:rsidRDefault="004F435B" w:rsidP="004F435B">
      <w:pPr>
        <w:widowControl w:val="0"/>
        <w:autoSpaceDE w:val="0"/>
        <w:autoSpaceDN w:val="0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1"/>
        <w:gridCol w:w="7076"/>
      </w:tblGrid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Наименование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Программа профилактики нарушений обязательных требований законодательства в сфере муниципального контроля, осуществляемого  администрацией Новотырышкинского сельсовета на 2019 год и плановый период 2020 – 2021 гг.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Правовые основания разработки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ind w:firstLine="341"/>
              <w:jc w:val="both"/>
            </w:pPr>
            <w:r w:rsidRPr="004F435B">
              <w:t xml:space="preserve">-Федеральный Закон от 06.10.2003 № 131-ФЗ «Об общих </w:t>
            </w:r>
            <w:proofErr w:type="gramStart"/>
            <w:r w:rsidRPr="004F435B">
              <w:t>принципах</w:t>
            </w:r>
            <w:proofErr w:type="gramEnd"/>
            <w:r w:rsidRPr="004F435B">
              <w:t xml:space="preserve"> организации местного самоуправления в Российской Федерации»;</w:t>
            </w:r>
          </w:p>
          <w:p w:rsidR="004F435B" w:rsidRPr="004F435B" w:rsidRDefault="004F435B" w:rsidP="004F435B">
            <w:pPr>
              <w:ind w:firstLine="341"/>
              <w:jc w:val="both"/>
            </w:pPr>
            <w:r w:rsidRPr="004F435B">
              <w:t>-Федеральный закон от 26.12.2008 № 294-ФЗ</w:t>
            </w:r>
          </w:p>
          <w:p w:rsidR="004F435B" w:rsidRPr="004F435B" w:rsidRDefault="004F435B" w:rsidP="004F435B">
            <w:pPr>
              <w:ind w:firstLine="341"/>
              <w:jc w:val="both"/>
            </w:pPr>
            <w:r w:rsidRPr="004F435B"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4F435B" w:rsidRPr="004F435B" w:rsidRDefault="004F435B" w:rsidP="004F435B">
            <w:pPr>
              <w:autoSpaceDE w:val="0"/>
              <w:autoSpaceDN w:val="0"/>
              <w:adjustRightInd w:val="0"/>
              <w:ind w:firstLine="341"/>
              <w:jc w:val="both"/>
            </w:pPr>
            <w:r w:rsidRPr="004F435B">
              <w:t>-Постановление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Разработчик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ind w:firstLine="341"/>
              <w:jc w:val="both"/>
            </w:pPr>
            <w:r w:rsidRPr="004F435B">
              <w:t>Администрация Новотырышкинского сельсовета Колыванского района Новосибирской области (далее – Администрация поселения)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Цели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ind w:firstLine="341"/>
              <w:jc w:val="both"/>
            </w:pPr>
            <w:r w:rsidRPr="004F435B">
              <w:t>-предупреждение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Новосибирской области</w:t>
            </w:r>
            <w:proofErr w:type="gramStart"/>
            <w:r w:rsidRPr="004F435B">
              <w:t>.</w:t>
            </w:r>
            <w:proofErr w:type="gramEnd"/>
            <w:r w:rsidRPr="004F435B">
              <w:t xml:space="preserve"> (</w:t>
            </w:r>
            <w:proofErr w:type="gramStart"/>
            <w:r w:rsidRPr="004F435B">
              <w:t>д</w:t>
            </w:r>
            <w:proofErr w:type="gramEnd"/>
            <w:r w:rsidRPr="004F435B">
              <w:t>алее – требований, установленных законодательством РФ);</w:t>
            </w:r>
          </w:p>
          <w:p w:rsidR="004F435B" w:rsidRPr="004F435B" w:rsidRDefault="004F435B" w:rsidP="004F435B">
            <w:pPr>
              <w:ind w:firstLine="341"/>
              <w:jc w:val="both"/>
            </w:pPr>
            <w:r w:rsidRPr="004F435B">
              <w:t>-устранение причин, факторов и условий, способствующих нарушениям обязательных требований, установленных законодательством РФ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Задачи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ind w:firstLine="341"/>
              <w:jc w:val="both"/>
              <w:rPr>
                <w:lang w:eastAsia="en-US"/>
              </w:rPr>
            </w:pPr>
            <w:r w:rsidRPr="004F435B">
              <w:rPr>
                <w:lang w:eastAsia="en-US"/>
              </w:rPr>
              <w:t>-укрепление системы профилактики нарушений обязательных требований, установленных законодательством РФ;</w:t>
            </w:r>
          </w:p>
          <w:p w:rsidR="004F435B" w:rsidRPr="004F435B" w:rsidRDefault="004F435B" w:rsidP="004F435B">
            <w:pPr>
              <w:ind w:firstLine="341"/>
              <w:jc w:val="both"/>
              <w:rPr>
                <w:lang w:eastAsia="en-US"/>
              </w:rPr>
            </w:pPr>
            <w:r w:rsidRPr="004F435B">
              <w:rPr>
                <w:lang w:eastAsia="en-US"/>
              </w:rPr>
              <w:t>-выявление причин, факторов и условий, способствующих нарушениям обязательных требований, установленных законодательством РФ;</w:t>
            </w:r>
          </w:p>
          <w:p w:rsidR="004F435B" w:rsidRPr="004F435B" w:rsidRDefault="004F435B" w:rsidP="004F435B">
            <w:pPr>
              <w:ind w:firstLine="341"/>
              <w:jc w:val="both"/>
              <w:rPr>
                <w:lang w:eastAsia="en-US"/>
              </w:rPr>
            </w:pPr>
            <w:r w:rsidRPr="004F435B">
              <w:rPr>
                <w:lang w:eastAsia="en-US"/>
              </w:rPr>
              <w:t>-повышение правовой культуры руководителей юридических лиц и индивидуальных предпринимателей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Сроки и этапы реализации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5B" w:rsidRPr="004F435B" w:rsidRDefault="004F435B" w:rsidP="004F435B">
            <w:pPr>
              <w:ind w:firstLine="341"/>
              <w:jc w:val="center"/>
            </w:pPr>
            <w:r w:rsidRPr="004F435B">
              <w:t>2019 год и плановый период 2020-2021 годов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>Источники финансирования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ind w:firstLine="341"/>
              <w:jc w:val="center"/>
            </w:pPr>
            <w:r w:rsidRPr="004F435B">
              <w:t>Финансовое обеспечение мероприятий Программы не предусмотрено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t xml:space="preserve">Ожидаемые конечные </w:t>
            </w:r>
            <w:r w:rsidRPr="004F435B">
              <w:lastRenderedPageBreak/>
              <w:t>результаты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ind w:firstLine="341"/>
              <w:jc w:val="both"/>
              <w:rPr>
                <w:lang w:eastAsia="en-US"/>
              </w:rPr>
            </w:pPr>
            <w:r w:rsidRPr="004F435B">
              <w:rPr>
                <w:lang w:eastAsia="en-US"/>
              </w:rPr>
              <w:lastRenderedPageBreak/>
              <w:t xml:space="preserve">-повысить эффективность профилактической работы, проводимой администрацией поселения, по предупреждению </w:t>
            </w:r>
            <w:r w:rsidRPr="004F435B">
              <w:rPr>
                <w:lang w:eastAsia="en-US"/>
              </w:rPr>
              <w:lastRenderedPageBreak/>
              <w:t>нарушений организациями и индивидуальными предпринимателями, осуществляющими деятельность на территории Новотырышкинского сельсовета, требований законодательства РФ;</w:t>
            </w:r>
          </w:p>
          <w:p w:rsidR="004F435B" w:rsidRPr="004F435B" w:rsidRDefault="004F435B" w:rsidP="004F435B">
            <w:pPr>
              <w:ind w:firstLine="341"/>
              <w:jc w:val="both"/>
              <w:rPr>
                <w:lang w:eastAsia="en-US"/>
              </w:rPr>
            </w:pPr>
            <w:r w:rsidRPr="004F435B">
              <w:rPr>
                <w:lang w:eastAsia="en-US"/>
              </w:rPr>
              <w:t>-улучшить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4F435B" w:rsidRPr="004F435B" w:rsidRDefault="004F435B" w:rsidP="004F435B">
            <w:pPr>
              <w:ind w:firstLine="341"/>
              <w:jc w:val="both"/>
            </w:pPr>
            <w:r w:rsidRPr="004F435B">
              <w:t>-уменьшить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4F435B" w:rsidRPr="004F435B" w:rsidTr="0038542D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jc w:val="center"/>
            </w:pPr>
            <w:r w:rsidRPr="004F435B">
              <w:lastRenderedPageBreak/>
              <w:t>Структура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5B" w:rsidRPr="004F435B" w:rsidRDefault="004F435B" w:rsidP="004F435B">
            <w:pPr>
              <w:ind w:firstLine="341"/>
            </w:pPr>
            <w:r w:rsidRPr="004F435B">
              <w:t>Подпрограммы отсутствуют</w:t>
            </w:r>
          </w:p>
        </w:tc>
      </w:tr>
    </w:tbl>
    <w:p w:rsidR="004F435B" w:rsidRPr="004F435B" w:rsidRDefault="004F435B" w:rsidP="004F435B">
      <w:pPr>
        <w:spacing w:after="120"/>
        <w:rPr>
          <w:b/>
          <w:bCs/>
          <w:kern w:val="24"/>
        </w:rPr>
      </w:pPr>
    </w:p>
    <w:p w:rsidR="004F435B" w:rsidRPr="004F435B" w:rsidRDefault="004F435B" w:rsidP="004F435B">
      <w:pPr>
        <w:spacing w:after="120"/>
        <w:jc w:val="center"/>
        <w:rPr>
          <w:b/>
          <w:bCs/>
          <w:kern w:val="24"/>
        </w:rPr>
      </w:pPr>
      <w:r w:rsidRPr="004F435B">
        <w:rPr>
          <w:b/>
          <w:bCs/>
          <w:kern w:val="24"/>
        </w:rPr>
        <w:t>Раздел 1. Анализ и оценка состояния подконтрольной сферы.</w:t>
      </w:r>
    </w:p>
    <w:p w:rsidR="004F435B" w:rsidRPr="004F435B" w:rsidRDefault="004F435B" w:rsidP="004F435B">
      <w:pPr>
        <w:jc w:val="both"/>
        <w:rPr>
          <w:bCs/>
          <w:kern w:val="24"/>
        </w:rPr>
      </w:pPr>
      <w:r w:rsidRPr="004F435B">
        <w:rPr>
          <w:bCs/>
          <w:kern w:val="24"/>
        </w:rPr>
        <w:t xml:space="preserve"> </w:t>
      </w:r>
      <w:r w:rsidRPr="004F435B">
        <w:rPr>
          <w:bCs/>
          <w:kern w:val="24"/>
        </w:rPr>
        <w:tab/>
        <w:t>Настоящая программа предусматривает комплекс мероприятий по профилактике нарушений обязательных требований законодательства в части сохранности автомобильных дорог местного значения, в сфере торговой деятельности, в отношении муниципального жилищного фонда, оценка соблюдения которых является предметом следующих видов контроля, осуществляемых администрацией Новотырышкинского сельсовета Колыванского района новосибирской области:</w:t>
      </w:r>
    </w:p>
    <w:p w:rsidR="004F435B" w:rsidRPr="004F435B" w:rsidRDefault="004F435B" w:rsidP="004F435B">
      <w:pPr>
        <w:jc w:val="both"/>
      </w:pPr>
      <w:r w:rsidRPr="004F435B">
        <w:t xml:space="preserve">- муниципального </w:t>
      </w:r>
      <w:proofErr w:type="gramStart"/>
      <w:r w:rsidRPr="004F435B">
        <w:t>контроля за</w:t>
      </w:r>
      <w:proofErr w:type="gramEnd"/>
      <w:r w:rsidRPr="004F435B">
        <w:t xml:space="preserve"> сохранностью автомобильных дорог местного значения в границах Новотырышкинского сельсовета Колыванского района новосибирской области;</w:t>
      </w:r>
    </w:p>
    <w:p w:rsidR="004F435B" w:rsidRPr="004F435B" w:rsidRDefault="004F435B" w:rsidP="004F435B">
      <w:pPr>
        <w:jc w:val="both"/>
      </w:pPr>
      <w:r w:rsidRPr="004F435B">
        <w:t>- муниципального контроля в сфере торговой деятельности Новотырышкинского сельсовета Колыванского района Новосибирской области;</w:t>
      </w:r>
    </w:p>
    <w:p w:rsidR="004F435B" w:rsidRPr="004F435B" w:rsidRDefault="004F435B" w:rsidP="004F435B">
      <w:pPr>
        <w:jc w:val="both"/>
        <w:rPr>
          <w:bCs/>
          <w:kern w:val="24"/>
        </w:rPr>
      </w:pPr>
      <w:r w:rsidRPr="004F435B">
        <w:t>- муниципального жилищного контроля на территории Новотырышкинского сельсовета Колыванского района Новосибирской области.</w:t>
      </w:r>
    </w:p>
    <w:p w:rsidR="004F435B" w:rsidRPr="004F435B" w:rsidRDefault="004F435B" w:rsidP="004F435B">
      <w:pPr>
        <w:spacing w:after="200" w:line="276" w:lineRule="auto"/>
        <w:jc w:val="center"/>
      </w:pPr>
      <w:r w:rsidRPr="004F435B">
        <w:br/>
        <w:t>1.1. Статистические показатели состояния подконтрольной сферы</w:t>
      </w:r>
    </w:p>
    <w:p w:rsidR="004F435B" w:rsidRPr="004F435B" w:rsidRDefault="004F435B" w:rsidP="004F435B">
      <w:pPr>
        <w:ind w:firstLine="709"/>
        <w:jc w:val="both"/>
      </w:pPr>
      <w:r w:rsidRPr="004F435B">
        <w:t>Данные федерального государственного статистического наблюдения по форме №1-контроль «Сведения об осуществлении государственного контроля (надзора)  и муниципального контроля» свидетельствуют о не проведении проверок муниципального контроля в соответствующих сферах в период 2016-2018гг.</w:t>
      </w:r>
    </w:p>
    <w:p w:rsidR="004F435B" w:rsidRPr="004F435B" w:rsidRDefault="004F435B" w:rsidP="004F435B">
      <w:pPr>
        <w:ind w:firstLine="709"/>
        <w:jc w:val="both"/>
      </w:pPr>
      <w:r w:rsidRPr="004F435B">
        <w:t xml:space="preserve">Осуществление муниципального </w:t>
      </w:r>
      <w:proofErr w:type="gramStart"/>
      <w:r w:rsidRPr="004F435B">
        <w:t>контроля за</w:t>
      </w:r>
      <w:proofErr w:type="gramEnd"/>
      <w:r w:rsidRPr="004F435B">
        <w:t xml:space="preserve"> сохранностью автомобильных дорог на территории Новотырышкинского сельсовета Колыванского района Новосибирской области: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7"/>
        <w:gridCol w:w="879"/>
        <w:gridCol w:w="851"/>
        <w:gridCol w:w="1388"/>
      </w:tblGrid>
      <w:tr w:rsidR="004F435B" w:rsidRPr="004F435B" w:rsidTr="0038542D">
        <w:trPr>
          <w:trHeight w:val="281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ind w:firstLine="851"/>
              <w:jc w:val="center"/>
              <w:rPr>
                <w:b/>
              </w:rPr>
            </w:pPr>
            <w:r w:rsidRPr="004F435B">
              <w:rPr>
                <w:b/>
              </w:rPr>
              <w:t xml:space="preserve">Наименование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2018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Количество проведенных проверок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Общее количество юридических лиц и индивидуальных предпринимателей и граждан, в отношении которых проводились плановые, внеплановые проверки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 xml:space="preserve">Общее количество проверок, по </w:t>
            </w:r>
            <w:proofErr w:type="gramStart"/>
            <w:r w:rsidRPr="004F435B">
              <w:t>итогам</w:t>
            </w:r>
            <w:proofErr w:type="gramEnd"/>
            <w:r w:rsidRPr="004F435B">
              <w:t xml:space="preserve"> проведения которых выявлены правонарушения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Выявлено правонарушений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</w:tbl>
    <w:p w:rsidR="004F435B" w:rsidRPr="004F435B" w:rsidRDefault="004F435B" w:rsidP="004F435B">
      <w:pPr>
        <w:spacing w:line="276" w:lineRule="auto"/>
        <w:jc w:val="both"/>
      </w:pPr>
    </w:p>
    <w:p w:rsidR="004F435B" w:rsidRPr="004F435B" w:rsidRDefault="004F435B" w:rsidP="004F435B">
      <w:pPr>
        <w:ind w:firstLine="709"/>
        <w:jc w:val="both"/>
      </w:pPr>
      <w:r w:rsidRPr="004F435B">
        <w:t>Осуществление муниципального контроля в сфере торговой деятельности на территории Новотырышкинского сельсовета Колыванского района Новосибирской области: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7"/>
        <w:gridCol w:w="879"/>
        <w:gridCol w:w="851"/>
        <w:gridCol w:w="1388"/>
      </w:tblGrid>
      <w:tr w:rsidR="004F435B" w:rsidRPr="004F435B" w:rsidTr="0038542D">
        <w:trPr>
          <w:trHeight w:val="281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ind w:firstLine="851"/>
              <w:jc w:val="center"/>
              <w:rPr>
                <w:b/>
              </w:rPr>
            </w:pPr>
            <w:r w:rsidRPr="004F435B">
              <w:rPr>
                <w:b/>
              </w:rPr>
              <w:lastRenderedPageBreak/>
              <w:t xml:space="preserve">Наименование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2018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Количество проведенных проверок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Общее количество юридических лиц и индивидуальных предпринимателей и граждан, в отношении которых проводились плановые, внеплановые проверки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 xml:space="preserve">Общее количество проверок, по </w:t>
            </w:r>
            <w:proofErr w:type="gramStart"/>
            <w:r w:rsidRPr="004F435B">
              <w:t>итогам</w:t>
            </w:r>
            <w:proofErr w:type="gramEnd"/>
            <w:r w:rsidRPr="004F435B">
              <w:t xml:space="preserve"> проведения которых выявлены правонарушения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Выявлено правонарушений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</w:tbl>
    <w:p w:rsidR="004F435B" w:rsidRPr="004F435B" w:rsidRDefault="004F435B" w:rsidP="004F435B">
      <w:pPr>
        <w:spacing w:after="200" w:line="276" w:lineRule="auto"/>
        <w:jc w:val="both"/>
      </w:pPr>
    </w:p>
    <w:p w:rsidR="004F435B" w:rsidRPr="004F435B" w:rsidRDefault="004F435B" w:rsidP="004F435B">
      <w:pPr>
        <w:ind w:firstLine="709"/>
        <w:jc w:val="both"/>
      </w:pPr>
      <w:r w:rsidRPr="004F435B">
        <w:t>Осуществление муниципального жилищного контроля на территории Новотырышкинского сельсовета Колыванского района Новосибирской области:</w:t>
      </w:r>
    </w:p>
    <w:p w:rsidR="004F435B" w:rsidRPr="004F435B" w:rsidRDefault="004F435B" w:rsidP="004F435B">
      <w:pPr>
        <w:ind w:firstLine="709"/>
        <w:jc w:val="both"/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7"/>
        <w:gridCol w:w="879"/>
        <w:gridCol w:w="851"/>
        <w:gridCol w:w="1388"/>
      </w:tblGrid>
      <w:tr w:rsidR="004F435B" w:rsidRPr="004F435B" w:rsidTr="0038542D">
        <w:trPr>
          <w:trHeight w:val="281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ind w:firstLine="851"/>
              <w:jc w:val="center"/>
              <w:rPr>
                <w:b/>
              </w:rPr>
            </w:pPr>
            <w:r w:rsidRPr="004F435B">
              <w:rPr>
                <w:b/>
              </w:rPr>
              <w:t xml:space="preserve">Наименование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  <w:rPr>
                <w:b/>
              </w:rPr>
            </w:pPr>
            <w:r w:rsidRPr="004F435B">
              <w:rPr>
                <w:b/>
              </w:rPr>
              <w:t>2018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Количество проведенных проверок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Общее количество юридических лиц и индивидуальных предпринимателей и граждан, в отношении которых проводились плановые, внеплановые проверки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 xml:space="preserve">Общее количество проверок, по </w:t>
            </w:r>
            <w:proofErr w:type="gramStart"/>
            <w:r w:rsidRPr="004F435B">
              <w:t>итогам</w:t>
            </w:r>
            <w:proofErr w:type="gramEnd"/>
            <w:r w:rsidRPr="004F435B">
              <w:t xml:space="preserve"> проведения которых выявлены правонарушения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  <w:tr w:rsidR="004F435B" w:rsidRPr="004F435B" w:rsidTr="0038542D">
        <w:trPr>
          <w:trHeight w:val="255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5B" w:rsidRPr="004F435B" w:rsidRDefault="004F435B" w:rsidP="004F435B">
            <w:pPr>
              <w:widowControl w:val="0"/>
              <w:jc w:val="both"/>
            </w:pPr>
            <w:r w:rsidRPr="004F435B">
              <w:t>Выявлено правонарушений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35B" w:rsidRPr="004F435B" w:rsidRDefault="004F435B" w:rsidP="004F435B">
            <w:pPr>
              <w:widowControl w:val="0"/>
              <w:jc w:val="center"/>
            </w:pPr>
            <w:r w:rsidRPr="004F435B">
              <w:t>0</w:t>
            </w:r>
          </w:p>
        </w:tc>
      </w:tr>
    </w:tbl>
    <w:p w:rsidR="004F435B" w:rsidRPr="004F435B" w:rsidRDefault="004F435B" w:rsidP="004F435B">
      <w:pPr>
        <w:ind w:firstLine="567"/>
        <w:jc w:val="both"/>
      </w:pPr>
      <w:r w:rsidRPr="004F435B">
        <w:t>Контрольная деятельность в соответствующих сферах администрацией Новотырышкинского сельсовета Колыванского района Новосибирской области в период 2016-2018гг не осуществлялась ввиду отсутствия согласованных с надзорными органами планов проверок. Для проведения внеплановых проверок в указанный период времени отсутствовали основания проведения таких проверок.</w:t>
      </w:r>
    </w:p>
    <w:p w:rsidR="004F435B" w:rsidRPr="004F435B" w:rsidRDefault="004F435B" w:rsidP="004F435B">
      <w:pPr>
        <w:ind w:firstLine="567"/>
        <w:jc w:val="both"/>
      </w:pPr>
    </w:p>
    <w:p w:rsidR="004F435B" w:rsidRPr="004F435B" w:rsidRDefault="004F435B" w:rsidP="004F435B">
      <w:pPr>
        <w:spacing w:line="276" w:lineRule="auto"/>
        <w:ind w:firstLine="567"/>
        <w:jc w:val="center"/>
        <w:rPr>
          <w:color w:val="000000"/>
          <w:shd w:val="clear" w:color="auto" w:fill="FFFFFF"/>
        </w:rPr>
      </w:pPr>
      <w:r w:rsidRPr="004F435B">
        <w:rPr>
          <w:b/>
          <w:color w:val="000000"/>
          <w:shd w:val="clear" w:color="auto" w:fill="FFFFFF"/>
        </w:rPr>
        <w:t>Раздел 2  Цели и задачи программы</w:t>
      </w:r>
      <w:r w:rsidRPr="004F435B">
        <w:rPr>
          <w:color w:val="000000"/>
          <w:shd w:val="clear" w:color="auto" w:fill="FFFFFF"/>
        </w:rPr>
        <w:t>.</w:t>
      </w:r>
    </w:p>
    <w:p w:rsidR="004F435B" w:rsidRPr="004F435B" w:rsidRDefault="004F435B" w:rsidP="004F435B">
      <w:pPr>
        <w:ind w:firstLine="567"/>
        <w:jc w:val="both"/>
        <w:rPr>
          <w:b/>
        </w:rPr>
      </w:pPr>
      <w:r w:rsidRPr="004F435B">
        <w:t>Настоящая Программа разработана на 2019 год и плановый период 2020-2021 гг. и определяет цели, задачи и порядок осуществления администрацией Новотырышкинского сельсовета профилактических мероприятий, направленных на предупреждение нарушений обязательных требований.</w:t>
      </w:r>
      <w:r w:rsidRPr="004F435B">
        <w:br/>
      </w:r>
    </w:p>
    <w:p w:rsidR="004F435B" w:rsidRPr="004F435B" w:rsidRDefault="004F435B" w:rsidP="004F435B">
      <w:pPr>
        <w:ind w:firstLine="567"/>
        <w:jc w:val="center"/>
      </w:pPr>
      <w:r w:rsidRPr="004F435B">
        <w:rPr>
          <w:b/>
        </w:rPr>
        <w:t>Целями профилактической работы являются:</w:t>
      </w:r>
    </w:p>
    <w:p w:rsidR="004F435B" w:rsidRPr="004F435B" w:rsidRDefault="004F435B" w:rsidP="004F435B">
      <w:pPr>
        <w:ind w:firstLine="567"/>
        <w:jc w:val="both"/>
      </w:pPr>
      <w:r w:rsidRPr="004F435B">
        <w:t xml:space="preserve">- предупреждение и профилактика  </w:t>
      </w:r>
      <w:proofErr w:type="gramStart"/>
      <w:r w:rsidRPr="004F435B">
        <w:t>нарушений</w:t>
      </w:r>
      <w:proofErr w:type="gramEnd"/>
      <w:r w:rsidRPr="004F435B">
        <w:t xml:space="preserve"> 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F435B" w:rsidRPr="004F435B" w:rsidRDefault="004F435B" w:rsidP="004F435B">
      <w:pPr>
        <w:ind w:firstLine="567"/>
        <w:jc w:val="both"/>
      </w:pPr>
      <w:r w:rsidRPr="004F435B">
        <w:t>-предотвращение угрозы безопасности жизни и здоровья людей;</w:t>
      </w:r>
    </w:p>
    <w:p w:rsidR="004F435B" w:rsidRPr="004F435B" w:rsidRDefault="004F435B" w:rsidP="004F435B">
      <w:pPr>
        <w:ind w:firstLine="567"/>
        <w:jc w:val="both"/>
      </w:pPr>
      <w:r w:rsidRPr="004F435B">
        <w:t>- увеличение доли хозяйствующих субъектов, соблюдающих требования в сфере благоустройства</w:t>
      </w:r>
    </w:p>
    <w:p w:rsidR="004F435B" w:rsidRPr="004F435B" w:rsidRDefault="004F435B" w:rsidP="004F435B">
      <w:pPr>
        <w:ind w:firstLine="567"/>
        <w:jc w:val="center"/>
      </w:pPr>
      <w:r w:rsidRPr="004F435B">
        <w:br/>
      </w:r>
      <w:r w:rsidRPr="004F435B">
        <w:rPr>
          <w:b/>
        </w:rPr>
        <w:t>Задачами профилактической работы являются:</w:t>
      </w:r>
    </w:p>
    <w:p w:rsidR="004F435B" w:rsidRPr="004F435B" w:rsidRDefault="004F435B" w:rsidP="004F435B">
      <w:pPr>
        <w:ind w:firstLine="567"/>
        <w:jc w:val="both"/>
      </w:pPr>
      <w:r w:rsidRPr="004F435B">
        <w:t>-укрепление системы профилактики нарушений обязательных требований;</w:t>
      </w:r>
      <w:proofErr w:type="gramStart"/>
      <w:r w:rsidRPr="004F435B">
        <w:br/>
        <w:t>-</w:t>
      </w:r>
      <w:proofErr w:type="gramEnd"/>
      <w:r w:rsidRPr="004F435B"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4F435B" w:rsidRPr="004F435B" w:rsidRDefault="004F435B" w:rsidP="004F435B">
      <w:pPr>
        <w:ind w:firstLine="567"/>
        <w:jc w:val="both"/>
      </w:pPr>
      <w:r w:rsidRPr="004F435B">
        <w:t>-повышение правосознания и правовой культуры юридических лиц, индивидуальных предпринимателей и граждан.</w:t>
      </w:r>
    </w:p>
    <w:p w:rsidR="004F435B" w:rsidRPr="004F435B" w:rsidRDefault="004F435B" w:rsidP="004F435B">
      <w:pPr>
        <w:spacing w:after="200" w:line="276" w:lineRule="auto"/>
        <w:jc w:val="both"/>
      </w:pPr>
    </w:p>
    <w:p w:rsidR="004F435B" w:rsidRPr="004F435B" w:rsidRDefault="004F435B" w:rsidP="004F435B">
      <w:pPr>
        <w:spacing w:after="200" w:line="276" w:lineRule="auto"/>
        <w:jc w:val="both"/>
      </w:pPr>
    </w:p>
    <w:p w:rsidR="004F435B" w:rsidRPr="004F435B" w:rsidRDefault="004F435B" w:rsidP="004F435B">
      <w:pPr>
        <w:spacing w:after="200" w:line="276" w:lineRule="auto"/>
        <w:jc w:val="center"/>
        <w:rPr>
          <w:b/>
        </w:rPr>
      </w:pPr>
      <w:r w:rsidRPr="004F435B">
        <w:rPr>
          <w:b/>
        </w:rPr>
        <w:t>Раздел 3. Основные мероприятия по профилактике нарушений</w:t>
      </w:r>
    </w:p>
    <w:p w:rsidR="004F435B" w:rsidRPr="004F435B" w:rsidRDefault="004F435B" w:rsidP="004F435B">
      <w:pPr>
        <w:spacing w:after="200" w:line="276" w:lineRule="auto"/>
        <w:jc w:val="center"/>
        <w:rPr>
          <w:b/>
        </w:rPr>
      </w:pPr>
      <w:r w:rsidRPr="004F435B">
        <w:rPr>
          <w:b/>
        </w:rPr>
        <w:t>3.1. План мероприятий по профилактике нарушений на 2019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485"/>
        <w:gridCol w:w="2001"/>
        <w:gridCol w:w="2452"/>
      </w:tblGrid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 xml:space="preserve">№ </w:t>
            </w:r>
            <w:proofErr w:type="gramStart"/>
            <w:r w:rsidRPr="004F435B">
              <w:rPr>
                <w:b/>
              </w:rPr>
              <w:t>п</w:t>
            </w:r>
            <w:proofErr w:type="gramEnd"/>
            <w:r w:rsidRPr="004F435B">
              <w:rPr>
                <w:b/>
              </w:rPr>
              <w:t>/п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 xml:space="preserve">Наименование 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мероприятия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Срок реализации мероприятия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Ответственный исполнитель</w:t>
            </w:r>
          </w:p>
        </w:tc>
      </w:tr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4</w:t>
            </w:r>
          </w:p>
        </w:tc>
      </w:tr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1.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proofErr w:type="gramStart"/>
            <w:r w:rsidRPr="004F435B">
              <w:t>Размещение на официальном сайте администрации Новотырышкинского сельсовета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сохранности автомобильных дорого местного значения, торговой деятельности, в сфере жилищного контроля   на территории Новотырышкинского сельсовета.</w:t>
            </w:r>
            <w:proofErr w:type="gram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</w:pPr>
            <w:r w:rsidRPr="004F435B">
              <w:t>В течение года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 xml:space="preserve"> 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2.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Информирование юридических лиц, индивидуальных предпринимателей по вопросам соблюдения обязательных требований, в том числе посредством: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а) опубликования руководств по соблюдению обязательных требований;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  <w:rPr>
                <w:color w:val="FF0000"/>
              </w:rPr>
            </w:pPr>
            <w:r w:rsidRPr="004F435B">
              <w:t xml:space="preserve">б) проведение разъяснительной работы.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В течение года 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3.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Подготовка и распространение: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а) комментариев о содержании новых нормативных правовых актов, устанавливающих обязательные требования, а также  о внесенных изменениях в действующие акты, сроках и порядке вступления их в действие;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  <w:rPr>
                <w:color w:val="FF0000"/>
              </w:rPr>
            </w:pPr>
            <w:r w:rsidRPr="004F435B">
              <w:t xml:space="preserve"> б)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     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В течение года 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</w:pPr>
            <w:r w:rsidRPr="004F435B">
              <w:t>4.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 xml:space="preserve">Обобщение практики осуществления муниципального контроля с указанием наиболее встречающихся случаев нарушений обязательных требований и рекомендациями в отношении мер, которые должны приниматься юридическими лицами, </w:t>
            </w:r>
            <w:r w:rsidRPr="004F435B">
              <w:lastRenderedPageBreak/>
              <w:t>индивидуальными предпринимателями в целях недопущения таких нарушений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</w:pPr>
            <w:r w:rsidRPr="004F435B">
              <w:lastRenderedPageBreak/>
              <w:t>IV квартал 2019г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</w:pPr>
            <w:r w:rsidRPr="004F435B">
              <w:t>должностное лицо, уполномоченное на осуществление муниципального контроля</w:t>
            </w:r>
          </w:p>
        </w:tc>
      </w:tr>
      <w:tr w:rsidR="004F435B" w:rsidRPr="004F435B" w:rsidTr="0038542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lastRenderedPageBreak/>
              <w:t>5.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ind w:firstLine="440"/>
              <w:jc w:val="both"/>
              <w:rPr>
                <w:lang w:eastAsia="ar-SA"/>
              </w:rPr>
            </w:pPr>
            <w:r w:rsidRPr="004F435B">
      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26.12.2008 № 294- ФЗ « О защите прав юридических лиц, индивидуальных предпринимателей при осуществлении государственного контроля (надзора) и муниципального контроля»   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В течение года 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</w:tbl>
    <w:p w:rsidR="004F435B" w:rsidRPr="004F435B" w:rsidRDefault="004F435B" w:rsidP="004F435B">
      <w:pPr>
        <w:spacing w:after="200" w:line="276" w:lineRule="auto"/>
        <w:rPr>
          <w:color w:val="FF00FF"/>
          <w:lang w:eastAsia="ar-SA"/>
        </w:rPr>
      </w:pPr>
    </w:p>
    <w:p w:rsidR="004F435B" w:rsidRPr="004F435B" w:rsidRDefault="004F435B" w:rsidP="004F435B">
      <w:pPr>
        <w:spacing w:after="200" w:line="276" w:lineRule="auto"/>
        <w:jc w:val="center"/>
        <w:rPr>
          <w:b/>
        </w:rPr>
      </w:pPr>
      <w:r w:rsidRPr="004F435B">
        <w:rPr>
          <w:b/>
        </w:rPr>
        <w:t>3.2 Проект плана мероприятий по профилактике нарушений на 2020 и 2021 годы.</w:t>
      </w:r>
    </w:p>
    <w:p w:rsidR="004F435B" w:rsidRPr="004F435B" w:rsidRDefault="004F435B" w:rsidP="004F435B">
      <w:pPr>
        <w:widowControl w:val="0"/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4496"/>
        <w:gridCol w:w="1996"/>
        <w:gridCol w:w="2445"/>
      </w:tblGrid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 xml:space="preserve">№ </w:t>
            </w:r>
            <w:proofErr w:type="gramStart"/>
            <w:r w:rsidRPr="004F435B">
              <w:rPr>
                <w:b/>
              </w:rPr>
              <w:t>п</w:t>
            </w:r>
            <w:proofErr w:type="gramEnd"/>
            <w:r w:rsidRPr="004F435B">
              <w:rPr>
                <w:b/>
              </w:rPr>
              <w:t>/п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 xml:space="preserve">Наименование 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мероприятия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Ответственный исполнитель</w:t>
            </w:r>
          </w:p>
        </w:tc>
      </w:tr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b/>
                <w:lang w:eastAsia="ar-SA"/>
              </w:rPr>
            </w:pPr>
            <w:r w:rsidRPr="004F435B">
              <w:rPr>
                <w:b/>
              </w:rPr>
              <w:t>4</w:t>
            </w:r>
          </w:p>
        </w:tc>
      </w:tr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proofErr w:type="gramStart"/>
            <w:r w:rsidRPr="004F435B">
              <w:t>Размещение на официальном сайте администрации Новотырышкинского сельсовета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сохранности автомобильных дорого местного значения, торговой деятельности, в сфере жилищного контроля   на территории Новотырышкинского сельсовета.</w:t>
            </w:r>
            <w:proofErr w:type="gram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 xml:space="preserve">на осуществление </w:t>
            </w:r>
            <w:proofErr w:type="gramStart"/>
            <w:r w:rsidRPr="004F435B">
              <w:t>муниципального</w:t>
            </w:r>
            <w:proofErr w:type="gramEnd"/>
            <w:r w:rsidRPr="004F435B">
              <w:t xml:space="preserve"> 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Информирование юридических лиц, индивидуальных предпринимателей по вопросам соблюдения обязательных требований, в том числе посредством: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а) опубликования руководств по соблюдению обязательных требований;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  <w:rPr>
                <w:color w:val="FF0000"/>
              </w:rPr>
            </w:pPr>
            <w:r w:rsidRPr="004F435B">
              <w:t>б) проведение разъяснительной работы.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lastRenderedPageBreak/>
              <w:t>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Подготовка и распространение: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</w:pPr>
            <w:r w:rsidRPr="004F435B">
              <w:t>а) комментариев о содержании новых нормативных правовых актов, устанавливающих обязательные требования, а также  о внесенных изменениях в действующие акты, сроках и порядке вступления их в действие;</w:t>
            </w:r>
          </w:p>
          <w:p w:rsidR="004F435B" w:rsidRPr="004F435B" w:rsidRDefault="004F435B" w:rsidP="004F435B">
            <w:pPr>
              <w:widowControl w:val="0"/>
              <w:autoSpaceDE w:val="0"/>
              <w:autoSpaceDN w:val="0"/>
              <w:ind w:firstLine="440"/>
              <w:jc w:val="both"/>
              <w:rPr>
                <w:color w:val="FF0000"/>
              </w:rPr>
            </w:pPr>
            <w:r w:rsidRPr="004F435B">
              <w:t xml:space="preserve"> б)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ind w:firstLine="440"/>
              <w:jc w:val="both"/>
              <w:rPr>
                <w:lang w:eastAsia="ar-SA"/>
              </w:rPr>
            </w:pPr>
            <w:r w:rsidRPr="004F435B">
              <w:t>Обобщение практики осуществления муниципального контроля с указанием наиболее встречающихся случаев нарушений обязательных требований и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  <w:rPr>
                <w:lang w:eastAsia="ar-SA"/>
              </w:rPr>
            </w:pPr>
            <w:r w:rsidRPr="004F435B">
              <w:t>должностное лицо, уполномоченное</w:t>
            </w:r>
            <w:r w:rsidRPr="004F435B">
              <w:rPr>
                <w:lang w:eastAsia="ar-SA"/>
              </w:rPr>
              <w:t xml:space="preserve"> </w:t>
            </w:r>
            <w:r w:rsidRPr="004F435B">
              <w:t>на осуществление муниципального контроля</w:t>
            </w:r>
          </w:p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  <w:rPr>
                <w:lang w:eastAsia="ar-SA"/>
              </w:rPr>
            </w:pPr>
          </w:p>
        </w:tc>
      </w:tr>
      <w:tr w:rsidR="004F435B" w:rsidRPr="004F435B" w:rsidTr="0038542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</w:pPr>
            <w:r w:rsidRPr="004F435B">
              <w:t>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ind w:firstLine="440"/>
              <w:jc w:val="both"/>
            </w:pPr>
            <w:r w:rsidRPr="004F435B">
      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26.12.2008 № 294- ФЗ « О защите прав юридических лиц, индивидуальных предпринимателей при осуществлении государственного контроля (надзора) и муниципального контроля»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uppressAutoHyphens/>
              <w:spacing w:after="200" w:line="276" w:lineRule="auto"/>
              <w:jc w:val="center"/>
            </w:pPr>
            <w:r w:rsidRPr="004F435B"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B" w:rsidRPr="004F435B" w:rsidRDefault="004F435B" w:rsidP="004F435B">
            <w:pPr>
              <w:spacing w:after="200" w:line="276" w:lineRule="auto"/>
              <w:jc w:val="center"/>
            </w:pPr>
            <w:r w:rsidRPr="004F435B">
              <w:t>должностное лицо, уполномоченное на осуществление муниципального контроля</w:t>
            </w:r>
          </w:p>
        </w:tc>
      </w:tr>
    </w:tbl>
    <w:p w:rsidR="004F435B" w:rsidRPr="004F435B" w:rsidRDefault="004F435B" w:rsidP="004F435B">
      <w:pPr>
        <w:widowControl w:val="0"/>
        <w:autoSpaceDE w:val="0"/>
        <w:autoSpaceDN w:val="0"/>
      </w:pPr>
    </w:p>
    <w:p w:rsidR="004F435B" w:rsidRPr="004F435B" w:rsidRDefault="004F435B" w:rsidP="004F435B">
      <w:pPr>
        <w:jc w:val="center"/>
        <w:rPr>
          <w:b/>
        </w:rPr>
      </w:pPr>
      <w:r w:rsidRPr="004F435B">
        <w:rPr>
          <w:b/>
        </w:rPr>
        <w:t xml:space="preserve">Раздел 4. Оценка эффективности программы </w:t>
      </w:r>
    </w:p>
    <w:p w:rsidR="004F435B" w:rsidRPr="004F435B" w:rsidRDefault="004F435B" w:rsidP="004F435B">
      <w:pPr>
        <w:widowControl w:val="0"/>
        <w:autoSpaceDE w:val="0"/>
        <w:autoSpaceDN w:val="0"/>
        <w:jc w:val="center"/>
        <w:rPr>
          <w:b/>
        </w:rPr>
      </w:pPr>
      <w:r w:rsidRPr="004F435B">
        <w:rPr>
          <w:b/>
        </w:rPr>
        <w:t>4.1 Отчетные показатели на 2019 год</w:t>
      </w:r>
    </w:p>
    <w:p w:rsidR="004F435B" w:rsidRPr="004F435B" w:rsidRDefault="004F435B" w:rsidP="004F435B">
      <w:pPr>
        <w:widowControl w:val="0"/>
        <w:autoSpaceDE w:val="0"/>
        <w:autoSpaceDN w:val="0"/>
        <w:jc w:val="center"/>
        <w:rPr>
          <w:b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Значение показателя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1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2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 xml:space="preserve">2. Понятность обязательных требований, их однозначное толкование подконтрольными субъектами и должностными </w:t>
            </w:r>
            <w:r w:rsidRPr="004F435B">
              <w:lastRenderedPageBreak/>
              <w:t>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lastRenderedPageBreak/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lastRenderedPageBreak/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Новотырышкинского сельсовета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Новотырышкинского сельсовета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100% мероприятий, предусмотренных перечнем</w:t>
            </w:r>
          </w:p>
        </w:tc>
      </w:tr>
    </w:tbl>
    <w:p w:rsidR="004F435B" w:rsidRPr="004F435B" w:rsidRDefault="004F435B" w:rsidP="004F435B">
      <w:pPr>
        <w:shd w:val="clear" w:color="auto" w:fill="FFFFFF"/>
        <w:spacing w:line="315" w:lineRule="atLeast"/>
        <w:jc w:val="both"/>
        <w:textAlignment w:val="baseline"/>
        <w:rPr>
          <w:spacing w:val="2"/>
        </w:rPr>
      </w:pPr>
      <w:r w:rsidRPr="004F435B">
        <w:rPr>
          <w:spacing w:val="2"/>
        </w:rPr>
        <w:br/>
      </w:r>
      <w:r w:rsidRPr="004F435B">
        <w:rPr>
          <w:spacing w:val="2"/>
        </w:rPr>
        <w:tab/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  <w:r w:rsidRPr="004F435B">
        <w:rPr>
          <w:spacing w:val="2"/>
        </w:rPr>
        <w:br/>
      </w:r>
      <w:r w:rsidRPr="004F435B">
        <w:rPr>
          <w:spacing w:val="2"/>
        </w:rPr>
        <w:br/>
      </w:r>
      <w:r w:rsidRPr="004F435B">
        <w:rPr>
          <w:spacing w:val="2"/>
        </w:rPr>
        <w:tab/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Новотырышкинского сельсовета в информационно-телекоммуникационной сети Интернет </w:t>
      </w:r>
    </w:p>
    <w:p w:rsidR="004F435B" w:rsidRPr="004F435B" w:rsidRDefault="004F435B" w:rsidP="004F435B">
      <w:pPr>
        <w:shd w:val="clear" w:color="auto" w:fill="FFFFFF"/>
        <w:spacing w:line="315" w:lineRule="atLeast"/>
        <w:jc w:val="both"/>
        <w:textAlignment w:val="baseline"/>
        <w:rPr>
          <w:spacing w:val="2"/>
        </w:rPr>
      </w:pPr>
    </w:p>
    <w:p w:rsidR="004F435B" w:rsidRPr="004F435B" w:rsidRDefault="004F435B" w:rsidP="004F435B">
      <w:pPr>
        <w:shd w:val="clear" w:color="auto" w:fill="FFFFFF"/>
        <w:spacing w:line="315" w:lineRule="atLeast"/>
        <w:jc w:val="center"/>
        <w:textAlignment w:val="baseline"/>
        <w:rPr>
          <w:b/>
          <w:spacing w:val="2"/>
        </w:rPr>
      </w:pPr>
      <w:r w:rsidRPr="004F435B">
        <w:rPr>
          <w:b/>
          <w:spacing w:val="2"/>
        </w:rPr>
        <w:t>4.2 Проект отчетных показателей на 2020 и 2021 годы.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Значение показателя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1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4F435B">
              <w:rPr>
                <w:b/>
              </w:rPr>
              <w:t>2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Новотырышкинского сельсовета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 xml:space="preserve">4. Удовлетворенность в обеспечении доступности информации о принятых и готовящихся изменениях </w:t>
            </w:r>
            <w:r w:rsidRPr="004F435B">
              <w:lastRenderedPageBreak/>
              <w:t xml:space="preserve">обязательных требований, размещенной на официальном сайте администрации Новотырышкинского сельсовета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lastRenderedPageBreak/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lastRenderedPageBreak/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70% опрошенных</w:t>
            </w:r>
          </w:p>
        </w:tc>
      </w:tr>
      <w:tr w:rsidR="004F435B" w:rsidRPr="004F435B" w:rsidTr="0038542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textAlignment w:val="baseline"/>
            </w:pPr>
            <w:r w:rsidRPr="004F435B"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435B" w:rsidRPr="004F435B" w:rsidRDefault="004F435B" w:rsidP="004F435B">
            <w:pPr>
              <w:spacing w:line="315" w:lineRule="atLeast"/>
              <w:jc w:val="center"/>
              <w:textAlignment w:val="baseline"/>
            </w:pPr>
            <w:r w:rsidRPr="004F435B">
              <w:t>Не менее 100% мероприятий, предусмотренных перечнем</w:t>
            </w:r>
          </w:p>
        </w:tc>
      </w:tr>
    </w:tbl>
    <w:p w:rsidR="004F435B" w:rsidRPr="004F435B" w:rsidRDefault="004F435B" w:rsidP="004F435B">
      <w:pPr>
        <w:spacing w:after="200" w:line="276" w:lineRule="auto"/>
        <w:jc w:val="both"/>
      </w:pPr>
    </w:p>
    <w:p w:rsidR="004F435B" w:rsidRPr="004F435B" w:rsidRDefault="004F435B" w:rsidP="004F435B">
      <w:pPr>
        <w:jc w:val="center"/>
        <w:rPr>
          <w:b/>
        </w:rPr>
      </w:pPr>
      <w:r w:rsidRPr="004F435B">
        <w:rPr>
          <w:b/>
        </w:rPr>
        <w:t>Раздел 5. Ресурсное обеспечение программы</w:t>
      </w:r>
    </w:p>
    <w:p w:rsidR="004F435B" w:rsidRPr="004F435B" w:rsidRDefault="004F435B" w:rsidP="004F435B">
      <w:pPr>
        <w:jc w:val="both"/>
      </w:pPr>
      <w:r w:rsidRPr="004F435B">
        <w:br/>
      </w:r>
      <w:r w:rsidRPr="004F435B">
        <w:tab/>
        <w:t>Ресурсное обеспечение Программы включает в себя кадровое и информационно-аналитическое обеспечение ее реализации.</w:t>
      </w:r>
      <w:r w:rsidRPr="004F435B">
        <w:br/>
      </w:r>
      <w:r w:rsidRPr="004F435B">
        <w:tab/>
        <w:t xml:space="preserve">Информационно-аналитическое обеспечение реализации Программы осуществляется с использованием официального сайта администрации Новотырышкинского сельсовета в информационно-телекоммуникационной сети Интернет. </w:t>
      </w:r>
    </w:p>
    <w:bookmarkEnd w:id="0"/>
    <w:p w:rsidR="004F435B" w:rsidRPr="004F435B" w:rsidRDefault="004F435B" w:rsidP="004F435B">
      <w:pPr>
        <w:shd w:val="clear" w:color="auto" w:fill="FFFFFF"/>
        <w:jc w:val="both"/>
      </w:pPr>
      <w:r w:rsidRPr="004F435B">
        <w:t xml:space="preserve"> 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4F435B" w:rsidRPr="004F435B" w:rsidRDefault="004F435B" w:rsidP="004F435B">
      <w:pPr>
        <w:shd w:val="clear" w:color="auto" w:fill="FFFFFF"/>
        <w:jc w:val="both"/>
      </w:pPr>
      <w:r w:rsidRPr="004F435B">
        <w:t xml:space="preserve"> 3.  </w:t>
      </w:r>
      <w:proofErr w:type="gramStart"/>
      <w:r w:rsidRPr="004F435B">
        <w:t>Контроль за</w:t>
      </w:r>
      <w:proofErr w:type="gramEnd"/>
      <w:r w:rsidRPr="004F435B">
        <w:t xml:space="preserve"> исполнением постановления оставляю за собой.</w:t>
      </w:r>
    </w:p>
    <w:p w:rsidR="004F435B" w:rsidRPr="004F435B" w:rsidRDefault="004F435B" w:rsidP="004F435B">
      <w:pPr>
        <w:shd w:val="clear" w:color="auto" w:fill="FFFFFF"/>
        <w:jc w:val="both"/>
      </w:pPr>
      <w:r w:rsidRPr="004F435B">
        <w:t xml:space="preserve"> </w:t>
      </w:r>
    </w:p>
    <w:p w:rsidR="004F435B" w:rsidRPr="004F435B" w:rsidRDefault="004F435B" w:rsidP="004F435B">
      <w:pPr>
        <w:shd w:val="clear" w:color="auto" w:fill="FFFFFF"/>
        <w:jc w:val="both"/>
      </w:pPr>
    </w:p>
    <w:p w:rsidR="004F435B" w:rsidRPr="004F435B" w:rsidRDefault="004F435B" w:rsidP="004F435B">
      <w:pPr>
        <w:shd w:val="clear" w:color="auto" w:fill="FFFFFF"/>
        <w:jc w:val="both"/>
        <w:rPr>
          <w:b/>
        </w:rPr>
      </w:pPr>
      <w:r w:rsidRPr="004F435B">
        <w:t xml:space="preserve"> </w:t>
      </w:r>
    </w:p>
    <w:p w:rsidR="004F435B" w:rsidRPr="004F435B" w:rsidRDefault="004F435B" w:rsidP="004F435B">
      <w:pPr>
        <w:shd w:val="clear" w:color="auto" w:fill="FFFFFF"/>
        <w:jc w:val="both"/>
      </w:pPr>
      <w:r w:rsidRPr="004F435B">
        <w:rPr>
          <w:b/>
        </w:rPr>
        <w:t xml:space="preserve">       </w:t>
      </w:r>
      <w:r w:rsidRPr="004F435B">
        <w:t>Глава Новотырышкинского сельсовета                                                  А.Н.Прокопович</w:t>
      </w:r>
    </w:p>
    <w:p w:rsidR="004F435B" w:rsidRPr="004F435B" w:rsidRDefault="004F435B" w:rsidP="004F435B">
      <w:pPr>
        <w:shd w:val="clear" w:color="auto" w:fill="FFFFFF"/>
        <w:jc w:val="both"/>
      </w:pPr>
      <w:r w:rsidRPr="004F435B">
        <w:t xml:space="preserve">       Колыванского района </w:t>
      </w:r>
    </w:p>
    <w:p w:rsidR="004F435B" w:rsidRPr="004F435B" w:rsidRDefault="004F435B" w:rsidP="004F435B">
      <w:pPr>
        <w:shd w:val="clear" w:color="auto" w:fill="FFFFFF"/>
        <w:jc w:val="both"/>
      </w:pPr>
      <w:r w:rsidRPr="004F435B">
        <w:t xml:space="preserve">       Новосибирской области</w:t>
      </w:r>
    </w:p>
    <w:p w:rsidR="004F435B" w:rsidRPr="004F435B" w:rsidRDefault="004F435B" w:rsidP="004F435B">
      <w:pPr>
        <w:shd w:val="clear" w:color="auto" w:fill="FFFFFF"/>
        <w:jc w:val="both"/>
      </w:pPr>
    </w:p>
    <w:p w:rsidR="004F435B" w:rsidRPr="004F435B" w:rsidRDefault="004F435B" w:rsidP="004F435B">
      <w:pPr>
        <w:spacing w:after="200" w:line="276" w:lineRule="auto"/>
        <w:jc w:val="both"/>
      </w:pPr>
    </w:p>
    <w:p w:rsidR="00ED7EFF" w:rsidRPr="00020D7B" w:rsidRDefault="00ED7EFF" w:rsidP="004B1CAE">
      <w:pPr>
        <w:jc w:val="center"/>
        <w:outlineLvl w:val="0"/>
      </w:pPr>
    </w:p>
    <w:sectPr w:rsidR="00ED7EFF" w:rsidRPr="00020D7B" w:rsidSect="00EB2EC2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06B" w:rsidRDefault="00FB106B">
      <w:r>
        <w:separator/>
      </w:r>
    </w:p>
  </w:endnote>
  <w:endnote w:type="continuationSeparator" w:id="0">
    <w:p w:rsidR="00FB106B" w:rsidRDefault="00FB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06B" w:rsidRDefault="00FB106B">
      <w:r>
        <w:separator/>
      </w:r>
    </w:p>
  </w:footnote>
  <w:footnote w:type="continuationSeparator" w:id="0">
    <w:p w:rsidR="00FB106B" w:rsidRDefault="00FB1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81" w:rsidRPr="00A52494" w:rsidRDefault="00FB106B" w:rsidP="009520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81" w:rsidRDefault="00FB106B" w:rsidP="00952033">
    <w:pPr>
      <w:pStyle w:val="a3"/>
      <w:tabs>
        <w:tab w:val="left" w:pos="385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E"/>
    <w:rsid w:val="00020D7B"/>
    <w:rsid w:val="00074364"/>
    <w:rsid w:val="000B1DCB"/>
    <w:rsid w:val="000C4944"/>
    <w:rsid w:val="000D2BF1"/>
    <w:rsid w:val="00262C2E"/>
    <w:rsid w:val="0034100D"/>
    <w:rsid w:val="00387EBC"/>
    <w:rsid w:val="003A55B7"/>
    <w:rsid w:val="003C0079"/>
    <w:rsid w:val="003D7E53"/>
    <w:rsid w:val="003E03AE"/>
    <w:rsid w:val="00445723"/>
    <w:rsid w:val="00446089"/>
    <w:rsid w:val="0045707D"/>
    <w:rsid w:val="00457BE6"/>
    <w:rsid w:val="004629A7"/>
    <w:rsid w:val="004B1CAE"/>
    <w:rsid w:val="004C1F34"/>
    <w:rsid w:val="004F435B"/>
    <w:rsid w:val="005F0653"/>
    <w:rsid w:val="00642308"/>
    <w:rsid w:val="006E23CE"/>
    <w:rsid w:val="00755FD8"/>
    <w:rsid w:val="00760F2E"/>
    <w:rsid w:val="00834676"/>
    <w:rsid w:val="00870F7E"/>
    <w:rsid w:val="00897DF5"/>
    <w:rsid w:val="008F6186"/>
    <w:rsid w:val="009449B7"/>
    <w:rsid w:val="0094733D"/>
    <w:rsid w:val="009B21AF"/>
    <w:rsid w:val="009D09CB"/>
    <w:rsid w:val="009D0DA0"/>
    <w:rsid w:val="009D18B8"/>
    <w:rsid w:val="009E02F2"/>
    <w:rsid w:val="009F0A49"/>
    <w:rsid w:val="00A35111"/>
    <w:rsid w:val="00A40754"/>
    <w:rsid w:val="00AD0030"/>
    <w:rsid w:val="00AE38B8"/>
    <w:rsid w:val="00B23C45"/>
    <w:rsid w:val="00B63884"/>
    <w:rsid w:val="00B83EC5"/>
    <w:rsid w:val="00BB1D95"/>
    <w:rsid w:val="00BF427A"/>
    <w:rsid w:val="00C0424A"/>
    <w:rsid w:val="00C17877"/>
    <w:rsid w:val="00C64698"/>
    <w:rsid w:val="00C853AA"/>
    <w:rsid w:val="00DF144E"/>
    <w:rsid w:val="00E208E4"/>
    <w:rsid w:val="00EB2EC2"/>
    <w:rsid w:val="00ED4B2F"/>
    <w:rsid w:val="00ED7EFF"/>
    <w:rsid w:val="00F04A21"/>
    <w:rsid w:val="00F451E7"/>
    <w:rsid w:val="00FB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D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0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17877"/>
    <w:rPr>
      <w:color w:val="0000FF"/>
      <w:u w:val="single"/>
    </w:rPr>
  </w:style>
  <w:style w:type="paragraph" w:customStyle="1" w:styleId="s1">
    <w:name w:val="s_1"/>
    <w:basedOn w:val="a"/>
    <w:rsid w:val="00C1787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BB1D9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D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B1D9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D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0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17877"/>
    <w:rPr>
      <w:color w:val="0000FF"/>
      <w:u w:val="single"/>
    </w:rPr>
  </w:style>
  <w:style w:type="paragraph" w:customStyle="1" w:styleId="s1">
    <w:name w:val="s_1"/>
    <w:basedOn w:val="a"/>
    <w:rsid w:val="00C1787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BB1D9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D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B1D9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3</cp:revision>
  <cp:lastPrinted>2019-03-13T05:15:00Z</cp:lastPrinted>
  <dcterms:created xsi:type="dcterms:W3CDTF">2019-03-13T05:23:00Z</dcterms:created>
  <dcterms:modified xsi:type="dcterms:W3CDTF">2019-03-13T05:45:00Z</dcterms:modified>
</cp:coreProperties>
</file>