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AE" w:rsidRDefault="00022EAE" w:rsidP="00022EAE">
      <w:pPr>
        <w:autoSpaceDE w:val="0"/>
        <w:autoSpaceDN w:val="0"/>
        <w:adjustRightInd w:val="0"/>
        <w:spacing w:before="10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 </w:t>
      </w:r>
    </w:p>
    <w:p w:rsidR="00022EAE" w:rsidRDefault="00022EAE" w:rsidP="00022EAE">
      <w:pPr>
        <w:autoSpaceDE w:val="0"/>
        <w:autoSpaceDN w:val="0"/>
        <w:adjustRightInd w:val="0"/>
        <w:spacing w:before="10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результатах публичных слушаний</w:t>
      </w:r>
    </w:p>
    <w:p w:rsidR="00022EAE" w:rsidRDefault="00022EAE" w:rsidP="00022EAE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проекту правил землепользования и застройки территории  </w:t>
      </w:r>
      <w:r>
        <w:rPr>
          <w:rFonts w:eastAsia="A"/>
          <w:b/>
          <w:bCs/>
          <w:color w:val="000000"/>
          <w:sz w:val="28"/>
          <w:szCs w:val="28"/>
        </w:rPr>
        <w:t>Новотырышкинского</w:t>
      </w:r>
      <w:r>
        <w:rPr>
          <w:b/>
          <w:bCs/>
          <w:color w:val="000000"/>
          <w:sz w:val="28"/>
          <w:szCs w:val="28"/>
        </w:rPr>
        <w:t xml:space="preserve"> сельсовета, </w:t>
      </w:r>
      <w:proofErr w:type="spellStart"/>
      <w:r>
        <w:rPr>
          <w:b/>
          <w:bCs/>
          <w:color w:val="000000"/>
          <w:sz w:val="28"/>
          <w:szCs w:val="28"/>
        </w:rPr>
        <w:t>д</w:t>
      </w:r>
      <w:proofErr w:type="gramStart"/>
      <w:r>
        <w:rPr>
          <w:b/>
          <w:bCs/>
          <w:color w:val="000000"/>
          <w:sz w:val="28"/>
          <w:szCs w:val="28"/>
        </w:rPr>
        <w:t>.Б</w:t>
      </w:r>
      <w:proofErr w:type="gramEnd"/>
      <w:r>
        <w:rPr>
          <w:b/>
          <w:bCs/>
          <w:color w:val="000000"/>
          <w:sz w:val="28"/>
          <w:szCs w:val="28"/>
        </w:rPr>
        <w:t>ольшая</w:t>
      </w:r>
      <w:proofErr w:type="spellEnd"/>
      <w:r>
        <w:rPr>
          <w:b/>
          <w:bCs/>
          <w:color w:val="000000"/>
          <w:sz w:val="28"/>
          <w:szCs w:val="28"/>
        </w:rPr>
        <w:t xml:space="preserve"> Черемшанка, </w:t>
      </w:r>
      <w:proofErr w:type="spellStart"/>
      <w:r>
        <w:rPr>
          <w:b/>
          <w:bCs/>
          <w:color w:val="000000"/>
          <w:sz w:val="28"/>
          <w:szCs w:val="28"/>
        </w:rPr>
        <w:t>д.Воробьево</w:t>
      </w:r>
      <w:proofErr w:type="spellEnd"/>
      <w:r>
        <w:rPr>
          <w:b/>
          <w:bCs/>
          <w:color w:val="000000"/>
          <w:sz w:val="28"/>
          <w:szCs w:val="28"/>
        </w:rPr>
        <w:t xml:space="preserve"> Колыванского района Новосибирской области</w:t>
      </w:r>
    </w:p>
    <w:p w:rsidR="00022EAE" w:rsidRDefault="00022EAE" w:rsidP="00022EAE">
      <w:pPr>
        <w:autoSpaceDE w:val="0"/>
        <w:autoSpaceDN w:val="0"/>
        <w:adjustRightInd w:val="0"/>
        <w:spacing w:before="100"/>
        <w:rPr>
          <w:rFonts w:eastAsia="A"/>
          <w:bCs/>
          <w:color w:val="000000"/>
          <w:sz w:val="28"/>
          <w:szCs w:val="28"/>
        </w:rPr>
      </w:pPr>
      <w:r>
        <w:rPr>
          <w:rFonts w:eastAsia="A"/>
          <w:bCs/>
          <w:color w:val="000000"/>
          <w:sz w:val="28"/>
          <w:szCs w:val="28"/>
        </w:rPr>
        <w:t>14.10.2013 г.</w:t>
      </w:r>
    </w:p>
    <w:p w:rsidR="00022EAE" w:rsidRDefault="00022EAE" w:rsidP="00022EAE">
      <w:pPr>
        <w:autoSpaceDE w:val="0"/>
        <w:autoSpaceDN w:val="0"/>
        <w:adjustRightInd w:val="0"/>
        <w:spacing w:before="100"/>
        <w:rPr>
          <w:rFonts w:eastAsia="A"/>
          <w:bCs/>
          <w:color w:val="000000"/>
          <w:sz w:val="28"/>
          <w:szCs w:val="28"/>
        </w:rPr>
      </w:pPr>
    </w:p>
    <w:p w:rsidR="00022EAE" w:rsidRDefault="00022EAE" w:rsidP="00022EAE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Градостроительным кодексом Российской Федерации, Законом Российской Федерации «Об общих принципах организации местного самоуправления в Российской Федерации» от 06.10.2003 года № 131-ФЗ, Уставом Новотырышкинского сельсовета, решением Новотырышкинского сельского Совета  депутатов от 14.11.2005 г. «О публичных слушаниях», постановлением главы  Новотырышкинского сельсовета от 04.10.2013 года № 116 «О назначении публичных слушаний по проекту Правил землепользования и застройки территории Новотырышкинского сельсовета,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</w:t>
      </w:r>
      <w:proofErr w:type="spellEnd"/>
      <w:r>
        <w:rPr>
          <w:sz w:val="28"/>
          <w:szCs w:val="28"/>
        </w:rPr>
        <w:t xml:space="preserve"> Черемшанка,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оробьево</w:t>
      </w:r>
      <w:proofErr w:type="spellEnd"/>
      <w:r>
        <w:rPr>
          <w:sz w:val="28"/>
          <w:szCs w:val="28"/>
        </w:rPr>
        <w:t xml:space="preserve"> Колыванского района Новосибирской области» проведены публичные слушания по проекту Правил землепользования и застройки территории Новотырышкинского сельсовета, </w:t>
      </w:r>
      <w:proofErr w:type="spellStart"/>
      <w:r>
        <w:rPr>
          <w:sz w:val="28"/>
          <w:szCs w:val="28"/>
        </w:rPr>
        <w:t>д.Большая</w:t>
      </w:r>
      <w:proofErr w:type="spellEnd"/>
      <w:r>
        <w:rPr>
          <w:sz w:val="28"/>
          <w:szCs w:val="28"/>
        </w:rPr>
        <w:t xml:space="preserve"> Черемшанка, </w:t>
      </w:r>
      <w:proofErr w:type="spellStart"/>
      <w:r>
        <w:rPr>
          <w:sz w:val="28"/>
          <w:szCs w:val="28"/>
        </w:rPr>
        <w:t>д.Воробьево</w:t>
      </w:r>
      <w:proofErr w:type="spellEnd"/>
      <w:r>
        <w:rPr>
          <w:sz w:val="28"/>
          <w:szCs w:val="28"/>
        </w:rPr>
        <w:t xml:space="preserve"> Колыванского района Новосибирской области. </w:t>
      </w:r>
      <w:r>
        <w:rPr>
          <w:sz w:val="28"/>
          <w:szCs w:val="28"/>
        </w:rPr>
        <w:tab/>
        <w:t>Информация о месте и времени проведения публичных слушаний опубликована в газете «Бюллетень Новотырышкинского сельсовета» № 12 от 04.10.2013 года.</w:t>
      </w:r>
    </w:p>
    <w:p w:rsidR="00022EAE" w:rsidRDefault="00022EAE" w:rsidP="00022E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EAE" w:rsidRDefault="00022EAE" w:rsidP="00022EAE">
      <w:pPr>
        <w:autoSpaceDE w:val="0"/>
        <w:autoSpaceDN w:val="0"/>
        <w:adjustRightInd w:val="0"/>
        <w:spacing w:before="119" w:after="11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муниципального образования: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Новотырышкинский</w:t>
      </w:r>
      <w:proofErr w:type="spellEnd"/>
      <w:r>
        <w:rPr>
          <w:color w:val="000000"/>
          <w:sz w:val="28"/>
          <w:szCs w:val="28"/>
        </w:rPr>
        <w:t xml:space="preserve">  сельсовет Колыванского района Новосибирской  области</w:t>
      </w:r>
    </w:p>
    <w:p w:rsidR="00022EAE" w:rsidRDefault="00022EAE" w:rsidP="00022EAE">
      <w:pPr>
        <w:autoSpaceDE w:val="0"/>
        <w:autoSpaceDN w:val="0"/>
        <w:adjustRightInd w:val="0"/>
        <w:spacing w:before="119" w:after="11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Краткое описание проекта правил землепользования и застройки: 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правил землепользования и застройки подготовлен  ООО «</w:t>
      </w:r>
      <w:proofErr w:type="spellStart"/>
      <w:r>
        <w:rPr>
          <w:color w:val="000000"/>
          <w:sz w:val="28"/>
          <w:szCs w:val="28"/>
        </w:rPr>
        <w:t>Агропромпроект</w:t>
      </w:r>
      <w:proofErr w:type="spellEnd"/>
      <w:r>
        <w:rPr>
          <w:color w:val="000000"/>
          <w:sz w:val="28"/>
          <w:szCs w:val="28"/>
        </w:rPr>
        <w:t xml:space="preserve">», заказчик: администрация Новотырышкинского сельсовета Колыванского района Новосибирской области. 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правил землепользования и застройки представлен в составе: 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Регулирование застройки и землепользования на основе правового зонирования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Градостроительные регламенты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Карта градостроительного зонирования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период публичных слушаний по вопросу проекта правил землепользования и застройки </w:t>
      </w:r>
      <w:r>
        <w:rPr>
          <w:color w:val="000000"/>
          <w:sz w:val="28"/>
          <w:szCs w:val="28"/>
        </w:rPr>
        <w:t xml:space="preserve"> Новотырышкинского  сельсовета  проведено: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1.Информирование заинтересованных лиц о проекте Правил землепользования и застройки  осуществлялось путем  размещения проекта  на информационном стенде администрации сельсовета.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Обсуждение проекта  </w:t>
      </w:r>
      <w:r>
        <w:rPr>
          <w:iCs/>
          <w:color w:val="000000"/>
          <w:sz w:val="28"/>
          <w:szCs w:val="28"/>
        </w:rPr>
        <w:t>на собраниях граждан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Публичные слушания состоялись: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14.10.2013. в здании администрации Новотырышкинского сельсовета</w:t>
      </w:r>
      <w:r>
        <w:rPr>
          <w:color w:val="000000"/>
          <w:sz w:val="28"/>
          <w:szCs w:val="28"/>
        </w:rPr>
        <w:t>,  присутствовали 31 человек.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ходе публичных слушаний замечаний и предложений от жителей сельсовета, касающихся непосредственно изменений проекта Правил землепользования и застройки  поселения,</w:t>
      </w:r>
      <w:r>
        <w:rPr>
          <w:color w:val="000000"/>
          <w:sz w:val="28"/>
          <w:szCs w:val="28"/>
        </w:rPr>
        <w:t xml:space="preserve"> не поступало.  </w:t>
      </w:r>
      <w:r>
        <w:rPr>
          <w:bCs/>
          <w:color w:val="000000"/>
          <w:sz w:val="28"/>
          <w:szCs w:val="28"/>
        </w:rPr>
        <w:t xml:space="preserve"> </w:t>
      </w:r>
    </w:p>
    <w:p w:rsidR="00022EAE" w:rsidRDefault="00022EAE" w:rsidP="00022EAE">
      <w:pPr>
        <w:autoSpaceDE w:val="0"/>
        <w:autoSpaceDN w:val="0"/>
        <w:adjustRightInd w:val="0"/>
        <w:spacing w:before="119" w:after="119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 по результатам публичных слушаний: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работы  и в ходе публичных слушаний  14.10.2013 все заинтересованные лица имели возможность высказать свои замечания и предложения по проекту Правил землепользования и застройки  Новотырышкинского сельсовета.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Считать публичные слушания состоявшимися.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Правил землепользования и застройки территории Новотырышкинского сельсовета,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</w:t>
      </w:r>
      <w:proofErr w:type="spellEnd"/>
      <w:r>
        <w:rPr>
          <w:sz w:val="28"/>
          <w:szCs w:val="28"/>
        </w:rPr>
        <w:t xml:space="preserve"> Черемшанка, </w:t>
      </w:r>
      <w:proofErr w:type="spellStart"/>
      <w:r>
        <w:rPr>
          <w:sz w:val="28"/>
          <w:szCs w:val="28"/>
        </w:rPr>
        <w:t>д.Воробьево</w:t>
      </w:r>
      <w:proofErr w:type="spellEnd"/>
      <w:r>
        <w:rPr>
          <w:sz w:val="28"/>
          <w:szCs w:val="28"/>
        </w:rPr>
        <w:t xml:space="preserve"> Колыванского района Новосибирской области </w:t>
      </w:r>
      <w:r>
        <w:rPr>
          <w:color w:val="000000"/>
          <w:sz w:val="28"/>
          <w:szCs w:val="28"/>
        </w:rPr>
        <w:t>и направить в  Совет  депутатов для утверждения.</w:t>
      </w:r>
    </w:p>
    <w:p w:rsidR="00022EAE" w:rsidRDefault="00022EAE" w:rsidP="00022EAE">
      <w:pPr>
        <w:autoSpaceDE w:val="0"/>
        <w:autoSpaceDN w:val="0"/>
        <w:adjustRightInd w:val="0"/>
        <w:spacing w:before="10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Разместить заключение</w:t>
      </w:r>
      <w:proofErr w:type="gramEnd"/>
      <w:r>
        <w:rPr>
          <w:color w:val="000000"/>
          <w:sz w:val="28"/>
          <w:szCs w:val="28"/>
        </w:rPr>
        <w:t xml:space="preserve"> о результатах публичных слушаний по проекту Правил землепользования и застройки поселения на информационном стенде и на  официальном сайте администрации  Новотырышкинского сельсовета.</w:t>
      </w:r>
    </w:p>
    <w:p w:rsidR="00022EAE" w:rsidRDefault="00022EAE" w:rsidP="00022EAE">
      <w:pPr>
        <w:autoSpaceDE w:val="0"/>
        <w:autoSpaceDN w:val="0"/>
        <w:adjustRightInd w:val="0"/>
        <w:spacing w:before="119" w:after="119"/>
        <w:jc w:val="both"/>
        <w:rPr>
          <w:color w:val="000000"/>
          <w:sz w:val="28"/>
          <w:szCs w:val="28"/>
        </w:rPr>
      </w:pPr>
    </w:p>
    <w:p w:rsidR="00022EAE" w:rsidRDefault="00022EAE" w:rsidP="00022EAE">
      <w:pPr>
        <w:autoSpaceDE w:val="0"/>
        <w:autoSpaceDN w:val="0"/>
        <w:adjustRightInd w:val="0"/>
        <w:spacing w:before="119" w:after="1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022EAE" w:rsidRDefault="00022EAE" w:rsidP="00022EAE">
      <w:pPr>
        <w:autoSpaceDE w:val="0"/>
        <w:autoSpaceDN w:val="0"/>
        <w:adjustRightInd w:val="0"/>
        <w:spacing w:before="119" w:after="1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Новотырышкинского сельсовета                                </w:t>
      </w:r>
      <w:proofErr w:type="spellStart"/>
      <w:r>
        <w:rPr>
          <w:color w:val="000000"/>
          <w:sz w:val="28"/>
          <w:szCs w:val="28"/>
        </w:rPr>
        <w:t>А.Н.Прокопович</w:t>
      </w:r>
      <w:proofErr w:type="spellEnd"/>
      <w:r>
        <w:rPr>
          <w:color w:val="000000"/>
          <w:sz w:val="28"/>
          <w:szCs w:val="28"/>
        </w:rPr>
        <w:t xml:space="preserve">                </w:t>
      </w:r>
    </w:p>
    <w:p w:rsidR="00022EAE" w:rsidRDefault="00022EAE" w:rsidP="00022EAE">
      <w:pPr>
        <w:autoSpaceDE w:val="0"/>
        <w:autoSpaceDN w:val="0"/>
        <w:adjustRightInd w:val="0"/>
        <w:spacing w:before="100"/>
        <w:jc w:val="right"/>
        <w:rPr>
          <w:color w:val="000000"/>
          <w:sz w:val="28"/>
          <w:szCs w:val="28"/>
        </w:rPr>
      </w:pPr>
    </w:p>
    <w:p w:rsidR="00022EAE" w:rsidRDefault="00022EAE" w:rsidP="00022EAE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 w:val="28"/>
          <w:szCs w:val="28"/>
        </w:rPr>
      </w:pPr>
    </w:p>
    <w:p w:rsidR="00022EAE" w:rsidRDefault="00022EAE" w:rsidP="00022EAE"/>
    <w:p w:rsidR="00022EAE" w:rsidRDefault="00022EAE" w:rsidP="00022EAE"/>
    <w:p w:rsidR="00022EAE" w:rsidRDefault="00022EAE" w:rsidP="00022EAE"/>
    <w:p w:rsidR="0053202E" w:rsidRDefault="0053202E">
      <w:bookmarkStart w:id="0" w:name="_GoBack"/>
      <w:bookmarkEnd w:id="0"/>
    </w:p>
    <w:sectPr w:rsidR="0053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AE"/>
    <w:rsid w:val="00022EAE"/>
    <w:rsid w:val="005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AdmSpez</dc:creator>
  <cp:lastModifiedBy>AdmSpez</cp:lastModifiedBy>
  <cp:revision>2</cp:revision>
  <dcterms:created xsi:type="dcterms:W3CDTF">2016-09-14T05:21:00Z</dcterms:created>
  <dcterms:modified xsi:type="dcterms:W3CDTF">2016-09-14T05:22:00Z</dcterms:modified>
</cp:coreProperties>
</file>