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2FF7" w:rsidRPr="00F53C9F" w:rsidRDefault="00F82FF7" w:rsidP="00F82FF7">
      <w:pPr>
        <w:keepNext/>
        <w:jc w:val="right"/>
        <w:outlineLvl w:val="0"/>
        <w:rPr>
          <w:rFonts w:ascii="Arial" w:hAnsi="Arial" w:cs="Arial"/>
        </w:rPr>
      </w:pPr>
      <w:r w:rsidRPr="00F53C9F">
        <w:rPr>
          <w:rFonts w:ascii="Arial" w:hAnsi="Arial" w:cs="Arial"/>
        </w:rPr>
        <w:t xml:space="preserve">Опубликовано в газете «Бюллетень </w:t>
      </w:r>
    </w:p>
    <w:p w:rsidR="00F82FF7" w:rsidRPr="00F53C9F" w:rsidRDefault="00F82FF7" w:rsidP="00F82FF7">
      <w:pPr>
        <w:keepNext/>
        <w:jc w:val="right"/>
        <w:outlineLvl w:val="0"/>
        <w:rPr>
          <w:rFonts w:ascii="Arial" w:hAnsi="Arial" w:cs="Arial"/>
        </w:rPr>
      </w:pPr>
      <w:r w:rsidRPr="00F53C9F">
        <w:rPr>
          <w:rFonts w:ascii="Arial" w:hAnsi="Arial" w:cs="Arial"/>
        </w:rPr>
        <w:t>Новотырышкинского сельсовета № 24 от 13.11.2017 г</w:t>
      </w:r>
    </w:p>
    <w:p w:rsidR="00F82FF7" w:rsidRPr="00F53C9F" w:rsidRDefault="00F82FF7" w:rsidP="002418E8">
      <w:pPr>
        <w:jc w:val="center"/>
        <w:rPr>
          <w:rFonts w:ascii="Arial" w:hAnsi="Arial" w:cs="Arial"/>
        </w:rPr>
      </w:pPr>
    </w:p>
    <w:p w:rsidR="002418E8" w:rsidRPr="00F53C9F" w:rsidRDefault="002418E8" w:rsidP="002418E8">
      <w:pPr>
        <w:jc w:val="center"/>
        <w:rPr>
          <w:rFonts w:ascii="Arial" w:hAnsi="Arial" w:cs="Arial"/>
        </w:rPr>
      </w:pPr>
      <w:r w:rsidRPr="00F53C9F">
        <w:rPr>
          <w:rFonts w:ascii="Arial" w:hAnsi="Arial" w:cs="Arial"/>
        </w:rPr>
        <w:t xml:space="preserve">Совет депутатов </w:t>
      </w:r>
    </w:p>
    <w:p w:rsidR="002418E8" w:rsidRPr="00F53C9F" w:rsidRDefault="002418E8" w:rsidP="002418E8">
      <w:pPr>
        <w:jc w:val="center"/>
        <w:rPr>
          <w:rFonts w:ascii="Arial" w:hAnsi="Arial" w:cs="Arial"/>
        </w:rPr>
      </w:pPr>
      <w:r w:rsidRPr="00F53C9F">
        <w:rPr>
          <w:rFonts w:ascii="Arial" w:hAnsi="Arial" w:cs="Arial"/>
        </w:rPr>
        <w:t>Новотырышкинского сельсовета</w:t>
      </w:r>
    </w:p>
    <w:p w:rsidR="002418E8" w:rsidRPr="00F53C9F" w:rsidRDefault="002418E8" w:rsidP="002418E8">
      <w:pPr>
        <w:jc w:val="center"/>
        <w:rPr>
          <w:rFonts w:ascii="Arial" w:hAnsi="Arial" w:cs="Arial"/>
        </w:rPr>
      </w:pPr>
      <w:r w:rsidRPr="00F53C9F">
        <w:rPr>
          <w:rFonts w:ascii="Arial" w:hAnsi="Arial" w:cs="Arial"/>
        </w:rPr>
        <w:t xml:space="preserve"> Колыванского района </w:t>
      </w:r>
    </w:p>
    <w:p w:rsidR="002418E8" w:rsidRPr="00F53C9F" w:rsidRDefault="002418E8" w:rsidP="002418E8">
      <w:pPr>
        <w:jc w:val="center"/>
        <w:rPr>
          <w:rFonts w:ascii="Arial" w:hAnsi="Arial" w:cs="Arial"/>
        </w:rPr>
      </w:pPr>
      <w:r w:rsidRPr="00F53C9F">
        <w:rPr>
          <w:rFonts w:ascii="Arial" w:hAnsi="Arial" w:cs="Arial"/>
        </w:rPr>
        <w:t>Новосибирской области</w:t>
      </w:r>
    </w:p>
    <w:p w:rsidR="002418E8" w:rsidRPr="00F53C9F" w:rsidRDefault="002418E8" w:rsidP="002418E8">
      <w:pPr>
        <w:tabs>
          <w:tab w:val="left" w:pos="3105"/>
        </w:tabs>
        <w:rPr>
          <w:rFonts w:ascii="Arial" w:hAnsi="Arial" w:cs="Arial"/>
        </w:rPr>
      </w:pPr>
      <w:r w:rsidRPr="00F53C9F">
        <w:rPr>
          <w:rFonts w:ascii="Arial" w:hAnsi="Arial" w:cs="Arial"/>
        </w:rPr>
        <w:tab/>
      </w:r>
    </w:p>
    <w:p w:rsidR="002418E8" w:rsidRPr="00F53C9F" w:rsidRDefault="002418E8" w:rsidP="002418E8">
      <w:pPr>
        <w:rPr>
          <w:rFonts w:ascii="Arial" w:hAnsi="Arial" w:cs="Arial"/>
        </w:rPr>
      </w:pPr>
    </w:p>
    <w:p w:rsidR="002418E8" w:rsidRPr="00F53C9F" w:rsidRDefault="002418E8" w:rsidP="002418E8">
      <w:pPr>
        <w:jc w:val="center"/>
        <w:rPr>
          <w:rFonts w:ascii="Arial" w:hAnsi="Arial" w:cs="Arial"/>
        </w:rPr>
      </w:pPr>
      <w:proofErr w:type="gramStart"/>
      <w:r w:rsidRPr="00F53C9F">
        <w:rPr>
          <w:rFonts w:ascii="Arial" w:hAnsi="Arial" w:cs="Arial"/>
        </w:rPr>
        <w:t>Р</w:t>
      </w:r>
      <w:proofErr w:type="gramEnd"/>
      <w:r w:rsidRPr="00F53C9F">
        <w:rPr>
          <w:rFonts w:ascii="Arial" w:hAnsi="Arial" w:cs="Arial"/>
        </w:rPr>
        <w:t xml:space="preserve"> Е Ш Е Н И Е №  104</w:t>
      </w:r>
    </w:p>
    <w:p w:rsidR="002418E8" w:rsidRPr="00F53C9F" w:rsidRDefault="002418E8" w:rsidP="002418E8">
      <w:pPr>
        <w:jc w:val="center"/>
        <w:rPr>
          <w:rFonts w:ascii="Arial" w:hAnsi="Arial" w:cs="Arial"/>
        </w:rPr>
      </w:pPr>
      <w:r w:rsidRPr="00F53C9F">
        <w:rPr>
          <w:rFonts w:ascii="Arial" w:hAnsi="Arial" w:cs="Arial"/>
        </w:rPr>
        <w:t>Очередной тридцать первой сессии</w:t>
      </w:r>
    </w:p>
    <w:p w:rsidR="002418E8" w:rsidRPr="00F53C9F" w:rsidRDefault="002418E8" w:rsidP="002418E8">
      <w:pPr>
        <w:tabs>
          <w:tab w:val="left" w:pos="3105"/>
        </w:tabs>
        <w:jc w:val="center"/>
        <w:rPr>
          <w:rFonts w:ascii="Arial" w:hAnsi="Arial" w:cs="Arial"/>
        </w:rPr>
      </w:pPr>
      <w:r w:rsidRPr="00F53C9F">
        <w:rPr>
          <w:rFonts w:ascii="Arial" w:hAnsi="Arial" w:cs="Arial"/>
        </w:rPr>
        <w:t>(пятого созыва)</w:t>
      </w:r>
    </w:p>
    <w:p w:rsidR="002418E8" w:rsidRPr="00F53C9F" w:rsidRDefault="002418E8" w:rsidP="002418E8">
      <w:pPr>
        <w:jc w:val="center"/>
        <w:rPr>
          <w:rFonts w:ascii="Arial" w:hAnsi="Arial" w:cs="Arial"/>
        </w:rPr>
      </w:pPr>
    </w:p>
    <w:p w:rsidR="002418E8" w:rsidRPr="00F53C9F" w:rsidRDefault="002418E8" w:rsidP="002418E8">
      <w:pPr>
        <w:jc w:val="center"/>
        <w:rPr>
          <w:rFonts w:ascii="Arial" w:hAnsi="Arial" w:cs="Arial"/>
        </w:rPr>
      </w:pPr>
      <w:r w:rsidRPr="00F53C9F">
        <w:rPr>
          <w:rFonts w:ascii="Arial" w:hAnsi="Arial" w:cs="Arial"/>
        </w:rPr>
        <w:t>От  13.11.2017.                                                                         с. Новотырышкино</w:t>
      </w:r>
    </w:p>
    <w:p w:rsidR="002418E8" w:rsidRPr="00F53C9F" w:rsidRDefault="002418E8" w:rsidP="002418E8">
      <w:pPr>
        <w:jc w:val="center"/>
        <w:rPr>
          <w:rFonts w:ascii="Arial" w:eastAsia="Calibri" w:hAnsi="Arial" w:cs="Arial"/>
        </w:rPr>
      </w:pPr>
    </w:p>
    <w:p w:rsidR="002418E8" w:rsidRPr="00F53C9F" w:rsidRDefault="002418E8" w:rsidP="002418E8">
      <w:pPr>
        <w:jc w:val="center"/>
        <w:rPr>
          <w:rFonts w:ascii="Arial" w:eastAsia="Calibri" w:hAnsi="Arial" w:cs="Arial"/>
          <w:b/>
        </w:rPr>
      </w:pPr>
      <w:r w:rsidRPr="00F53C9F">
        <w:rPr>
          <w:rFonts w:ascii="Arial" w:eastAsia="Calibri" w:hAnsi="Arial" w:cs="Arial"/>
          <w:b/>
        </w:rPr>
        <w:t xml:space="preserve">Об  </w:t>
      </w:r>
      <w:proofErr w:type="gramStart"/>
      <w:r w:rsidRPr="00F53C9F">
        <w:rPr>
          <w:rFonts w:ascii="Arial" w:eastAsia="Calibri" w:hAnsi="Arial" w:cs="Arial"/>
          <w:b/>
        </w:rPr>
        <w:t>установлении</w:t>
      </w:r>
      <w:proofErr w:type="gramEnd"/>
      <w:r w:rsidRPr="00F53C9F">
        <w:rPr>
          <w:rFonts w:ascii="Arial" w:eastAsia="Calibri" w:hAnsi="Arial" w:cs="Arial"/>
          <w:b/>
        </w:rPr>
        <w:t xml:space="preserve"> на территории Новотырышкинского сельсовета</w:t>
      </w:r>
    </w:p>
    <w:p w:rsidR="002418E8" w:rsidRPr="00F53C9F" w:rsidRDefault="002418E8" w:rsidP="002418E8">
      <w:pPr>
        <w:jc w:val="center"/>
        <w:rPr>
          <w:rFonts w:ascii="Arial" w:eastAsia="Calibri" w:hAnsi="Arial" w:cs="Arial"/>
          <w:b/>
        </w:rPr>
      </w:pPr>
      <w:r w:rsidRPr="00F53C9F">
        <w:rPr>
          <w:rFonts w:ascii="Arial" w:eastAsia="Calibri" w:hAnsi="Arial" w:cs="Arial"/>
          <w:b/>
        </w:rPr>
        <w:t>ставок налога на имущество физических лиц на  2018  год.</w:t>
      </w:r>
    </w:p>
    <w:p w:rsidR="002418E8" w:rsidRPr="00F53C9F" w:rsidRDefault="002418E8" w:rsidP="002418E8">
      <w:pPr>
        <w:rPr>
          <w:rFonts w:ascii="Arial" w:eastAsia="Calibri" w:hAnsi="Arial" w:cs="Arial"/>
        </w:rPr>
      </w:pPr>
    </w:p>
    <w:p w:rsidR="002418E8" w:rsidRPr="00F53C9F" w:rsidRDefault="002418E8" w:rsidP="002418E8">
      <w:pPr>
        <w:autoSpaceDE w:val="0"/>
        <w:autoSpaceDN w:val="0"/>
        <w:adjustRightInd w:val="0"/>
        <w:ind w:firstLine="540"/>
        <w:jc w:val="both"/>
        <w:rPr>
          <w:rFonts w:ascii="Arial" w:hAnsi="Arial" w:cs="Arial"/>
        </w:rPr>
      </w:pPr>
      <w:r w:rsidRPr="00F53C9F">
        <w:rPr>
          <w:rFonts w:ascii="Arial" w:hAnsi="Arial" w:cs="Arial"/>
        </w:rPr>
        <w:tab/>
      </w:r>
      <w:proofErr w:type="gramStart"/>
      <w:r w:rsidRPr="00F53C9F">
        <w:rPr>
          <w:rFonts w:ascii="Arial" w:hAnsi="Arial" w:cs="Arial"/>
        </w:rPr>
        <w:t>В соответствии с Федеральными законами от 6 октября 2003 г. № 131-ФЗ «Об общих принципах организации местного самоуправления в Российской Федерации», от 04 октября 2014 г. № 284-ФЗ «</w:t>
      </w:r>
      <w:r w:rsidRPr="00F53C9F">
        <w:rPr>
          <w:rFonts w:ascii="Arial" w:eastAsia="Calibri" w:hAnsi="Arial" w:cs="Arial"/>
          <w:lang w:eastAsia="en-US"/>
        </w:rPr>
        <w:t>О внесении изменений в статьи 12 и 85 части первой и часть вторую Налогового кодекса Российской Федерации и признании утратившим силу Закона Российской Федерации «О налогах на имущество физических лиц», главой 32 части второй</w:t>
      </w:r>
      <w:proofErr w:type="gramEnd"/>
      <w:r w:rsidRPr="00F53C9F">
        <w:rPr>
          <w:rFonts w:ascii="Arial" w:eastAsia="Calibri" w:hAnsi="Arial" w:cs="Arial"/>
          <w:lang w:eastAsia="en-US"/>
        </w:rPr>
        <w:t xml:space="preserve"> </w:t>
      </w:r>
      <w:proofErr w:type="gramStart"/>
      <w:r w:rsidRPr="00F53C9F">
        <w:rPr>
          <w:rFonts w:ascii="Arial" w:eastAsia="Calibri" w:hAnsi="Arial" w:cs="Arial"/>
          <w:lang w:eastAsia="en-US"/>
        </w:rPr>
        <w:t xml:space="preserve">Налогового кодекса Российской Федерации и </w:t>
      </w:r>
      <w:r w:rsidRPr="00F53C9F">
        <w:rPr>
          <w:rFonts w:ascii="Arial" w:hAnsi="Arial" w:cs="Arial"/>
        </w:rPr>
        <w:t>Законом Новосибирской области от 31 октября 2014 г. № 478-ОЗ «Об установлении единой даты начала применения на территории Новосибирской области порядка определения налоговой базы по налогу на имущество физических лиц исходя из кадастровой стоимости объектов налогообложения», руководствуясь Уставом Новотырышкинского сельсовета Колыванского района Новосибирской области, Совет депутатов Новотырышкинского сельсовета</w:t>
      </w:r>
      <w:proofErr w:type="gramEnd"/>
    </w:p>
    <w:p w:rsidR="002418E8" w:rsidRPr="00F53C9F" w:rsidRDefault="002418E8" w:rsidP="002418E8">
      <w:pPr>
        <w:autoSpaceDE w:val="0"/>
        <w:autoSpaceDN w:val="0"/>
        <w:adjustRightInd w:val="0"/>
        <w:ind w:firstLine="540"/>
        <w:jc w:val="center"/>
        <w:rPr>
          <w:rFonts w:ascii="Arial" w:hAnsi="Arial" w:cs="Arial"/>
        </w:rPr>
      </w:pPr>
      <w:r w:rsidRPr="00F53C9F">
        <w:rPr>
          <w:rFonts w:ascii="Arial" w:hAnsi="Arial" w:cs="Arial"/>
        </w:rPr>
        <w:t>РЕШИЛ:</w:t>
      </w:r>
    </w:p>
    <w:p w:rsidR="002418E8" w:rsidRPr="00F53C9F" w:rsidRDefault="002418E8" w:rsidP="002418E8">
      <w:pPr>
        <w:autoSpaceDE w:val="0"/>
        <w:autoSpaceDN w:val="0"/>
        <w:adjustRightInd w:val="0"/>
        <w:ind w:firstLine="540"/>
        <w:jc w:val="both"/>
        <w:rPr>
          <w:rFonts w:ascii="Arial" w:hAnsi="Arial" w:cs="Arial"/>
        </w:rPr>
      </w:pPr>
    </w:p>
    <w:p w:rsidR="002418E8" w:rsidRPr="00F53C9F" w:rsidRDefault="002418E8" w:rsidP="002418E8">
      <w:pPr>
        <w:autoSpaceDE w:val="0"/>
        <w:autoSpaceDN w:val="0"/>
        <w:adjustRightInd w:val="0"/>
        <w:ind w:firstLine="708"/>
        <w:jc w:val="both"/>
        <w:rPr>
          <w:rFonts w:ascii="Arial" w:hAnsi="Arial" w:cs="Arial"/>
        </w:rPr>
      </w:pPr>
      <w:r w:rsidRPr="00F53C9F">
        <w:rPr>
          <w:rFonts w:ascii="Arial" w:hAnsi="Arial" w:cs="Arial"/>
        </w:rPr>
        <w:t>1. Установить на 2018 год на территории Новотырышкинского сельсовета Колыванского района Новосибирской области  следующие ставки по налогу на имущество физических лиц:</w:t>
      </w:r>
    </w:p>
    <w:p w:rsidR="002418E8" w:rsidRPr="00F53C9F" w:rsidRDefault="002418E8" w:rsidP="002418E8">
      <w:pPr>
        <w:autoSpaceDE w:val="0"/>
        <w:autoSpaceDN w:val="0"/>
        <w:adjustRightInd w:val="0"/>
        <w:ind w:firstLine="708"/>
        <w:jc w:val="both"/>
        <w:rPr>
          <w:rFonts w:ascii="Arial" w:eastAsia="Calibri" w:hAnsi="Arial" w:cs="Arial"/>
          <w:lang w:eastAsia="en-US"/>
        </w:rPr>
      </w:pPr>
      <w:r w:rsidRPr="00F53C9F">
        <w:rPr>
          <w:rFonts w:ascii="Arial" w:hAnsi="Arial" w:cs="Arial"/>
        </w:rPr>
        <w:t xml:space="preserve">   </w:t>
      </w:r>
      <w:r w:rsidRPr="00F53C9F">
        <w:rPr>
          <w:rFonts w:ascii="Arial" w:hAnsi="Arial" w:cs="Arial"/>
          <w:b/>
        </w:rPr>
        <w:t xml:space="preserve">0,1 </w:t>
      </w:r>
      <w:r w:rsidRPr="00F53C9F">
        <w:rPr>
          <w:rFonts w:ascii="Arial" w:eastAsia="Calibri" w:hAnsi="Arial" w:cs="Arial"/>
          <w:lang w:eastAsia="en-US"/>
        </w:rPr>
        <w:t xml:space="preserve"> процента в отношении: жилых домов; жилых помещений;</w:t>
      </w:r>
    </w:p>
    <w:p w:rsidR="002418E8" w:rsidRPr="00F53C9F" w:rsidRDefault="002418E8" w:rsidP="002418E8">
      <w:pPr>
        <w:autoSpaceDE w:val="0"/>
        <w:autoSpaceDN w:val="0"/>
        <w:adjustRightInd w:val="0"/>
        <w:ind w:firstLine="708"/>
        <w:jc w:val="both"/>
        <w:rPr>
          <w:rFonts w:ascii="Arial" w:eastAsia="Calibri" w:hAnsi="Arial" w:cs="Arial"/>
          <w:lang w:eastAsia="en-US"/>
        </w:rPr>
      </w:pPr>
      <w:r w:rsidRPr="00F53C9F">
        <w:rPr>
          <w:rFonts w:ascii="Arial" w:eastAsia="Calibri" w:hAnsi="Arial" w:cs="Arial"/>
          <w:lang w:eastAsia="en-US"/>
        </w:rPr>
        <w:t>объектов незавершенного строительства в случае, если проектируемым назначением таких объектов является жилой дом;</w:t>
      </w:r>
    </w:p>
    <w:p w:rsidR="002418E8" w:rsidRPr="00F53C9F" w:rsidRDefault="002418E8" w:rsidP="002418E8">
      <w:pPr>
        <w:autoSpaceDE w:val="0"/>
        <w:autoSpaceDN w:val="0"/>
        <w:adjustRightInd w:val="0"/>
        <w:ind w:firstLine="708"/>
        <w:jc w:val="both"/>
        <w:rPr>
          <w:rFonts w:ascii="Arial" w:eastAsia="Calibri" w:hAnsi="Arial" w:cs="Arial"/>
          <w:lang w:eastAsia="en-US"/>
        </w:rPr>
      </w:pPr>
      <w:r w:rsidRPr="00F53C9F">
        <w:rPr>
          <w:rFonts w:ascii="Arial" w:eastAsia="Calibri" w:hAnsi="Arial" w:cs="Arial"/>
          <w:lang w:eastAsia="en-US"/>
        </w:rPr>
        <w:t xml:space="preserve">единых недвижимых комплексов, в состав которых входит хотя бы одно жилое помещение (жилой дом); </w:t>
      </w:r>
    </w:p>
    <w:p w:rsidR="002418E8" w:rsidRPr="00F53C9F" w:rsidRDefault="002418E8" w:rsidP="002418E8">
      <w:pPr>
        <w:autoSpaceDE w:val="0"/>
        <w:autoSpaceDN w:val="0"/>
        <w:adjustRightInd w:val="0"/>
        <w:ind w:firstLine="708"/>
        <w:jc w:val="both"/>
        <w:rPr>
          <w:rFonts w:ascii="Arial" w:eastAsia="Calibri" w:hAnsi="Arial" w:cs="Arial"/>
          <w:lang w:eastAsia="en-US"/>
        </w:rPr>
      </w:pPr>
      <w:r w:rsidRPr="00F53C9F">
        <w:rPr>
          <w:rFonts w:ascii="Arial" w:eastAsia="Calibri" w:hAnsi="Arial" w:cs="Arial"/>
          <w:lang w:eastAsia="en-US"/>
        </w:rPr>
        <w:t xml:space="preserve">гаражей и </w:t>
      </w:r>
      <w:proofErr w:type="spellStart"/>
      <w:r w:rsidRPr="00F53C9F">
        <w:rPr>
          <w:rFonts w:ascii="Arial" w:eastAsia="Calibri" w:hAnsi="Arial" w:cs="Arial"/>
          <w:lang w:eastAsia="en-US"/>
        </w:rPr>
        <w:t>машино</w:t>
      </w:r>
      <w:proofErr w:type="spellEnd"/>
      <w:r w:rsidRPr="00F53C9F">
        <w:rPr>
          <w:rFonts w:ascii="Arial" w:eastAsia="Calibri" w:hAnsi="Arial" w:cs="Arial"/>
          <w:lang w:eastAsia="en-US"/>
        </w:rPr>
        <w:t>-мест;</w:t>
      </w:r>
    </w:p>
    <w:p w:rsidR="002418E8" w:rsidRPr="00F53C9F" w:rsidRDefault="002418E8" w:rsidP="002418E8">
      <w:pPr>
        <w:autoSpaceDE w:val="0"/>
        <w:autoSpaceDN w:val="0"/>
        <w:adjustRightInd w:val="0"/>
        <w:ind w:firstLine="708"/>
        <w:jc w:val="both"/>
        <w:rPr>
          <w:rFonts w:ascii="Arial" w:eastAsia="Calibri" w:hAnsi="Arial" w:cs="Arial"/>
          <w:lang w:eastAsia="en-US"/>
        </w:rPr>
      </w:pPr>
      <w:proofErr w:type="gramStart"/>
      <w:r w:rsidRPr="00F53C9F">
        <w:rPr>
          <w:rFonts w:ascii="Arial" w:eastAsia="Calibri" w:hAnsi="Arial" w:cs="Arial"/>
          <w:lang w:eastAsia="en-US"/>
        </w:rPr>
        <w:t>хозяйственных строений или сооружений, площадь каждого из которых не превышает 50 квадратных метров и которые расположены на земельных участках, предоставленных для ведения личного подсобного, дачного хозяйства, огородничества, садоводства или индивидуального жилищного строительства;</w:t>
      </w:r>
      <w:proofErr w:type="gramEnd"/>
    </w:p>
    <w:p w:rsidR="002418E8" w:rsidRPr="00F53C9F" w:rsidRDefault="002418E8" w:rsidP="002418E8">
      <w:pPr>
        <w:autoSpaceDE w:val="0"/>
        <w:autoSpaceDN w:val="0"/>
        <w:adjustRightInd w:val="0"/>
        <w:ind w:firstLine="708"/>
        <w:jc w:val="both"/>
        <w:rPr>
          <w:rFonts w:ascii="Arial" w:eastAsia="Calibri" w:hAnsi="Arial" w:cs="Arial"/>
          <w:lang w:eastAsia="en-US"/>
        </w:rPr>
      </w:pPr>
      <w:r w:rsidRPr="00F53C9F">
        <w:rPr>
          <w:rFonts w:ascii="Arial" w:eastAsia="Calibri" w:hAnsi="Arial" w:cs="Arial"/>
          <w:b/>
          <w:lang w:eastAsia="en-US"/>
        </w:rPr>
        <w:t>2</w:t>
      </w:r>
      <w:r w:rsidRPr="00F53C9F">
        <w:rPr>
          <w:rFonts w:ascii="Arial" w:eastAsia="Calibri" w:hAnsi="Arial" w:cs="Arial"/>
          <w:lang w:eastAsia="en-US"/>
        </w:rPr>
        <w:t xml:space="preserve">   процента в отношении объектов налогообложения, включенных в перечень, определяемый в соответствии с пунктом 7 статьи 378</w:t>
      </w:r>
      <w:r w:rsidRPr="00F53C9F">
        <w:rPr>
          <w:rFonts w:ascii="Arial" w:eastAsia="Calibri" w:hAnsi="Arial" w:cs="Arial"/>
          <w:vertAlign w:val="superscript"/>
          <w:lang w:eastAsia="en-US"/>
        </w:rPr>
        <w:t>2</w:t>
      </w:r>
      <w:r w:rsidRPr="00F53C9F">
        <w:rPr>
          <w:rFonts w:ascii="Arial" w:eastAsia="Calibri" w:hAnsi="Arial" w:cs="Arial"/>
          <w:lang w:eastAsia="en-US"/>
        </w:rPr>
        <w:t xml:space="preserve"> Налогового кодекса Российской Федерации, в отношении объектов налогообложения, предусмотренных абзацем вторым пункта 10 статьи 378</w:t>
      </w:r>
      <w:r w:rsidRPr="00F53C9F">
        <w:rPr>
          <w:rFonts w:ascii="Arial" w:eastAsia="Calibri" w:hAnsi="Arial" w:cs="Arial"/>
          <w:vertAlign w:val="superscript"/>
          <w:lang w:eastAsia="en-US"/>
        </w:rPr>
        <w:t>2</w:t>
      </w:r>
      <w:r w:rsidRPr="00F53C9F">
        <w:rPr>
          <w:rFonts w:ascii="Arial" w:eastAsia="Calibri" w:hAnsi="Arial" w:cs="Arial"/>
          <w:lang w:eastAsia="en-US"/>
        </w:rPr>
        <w:t xml:space="preserve"> Налогового кодекса Российской Федерации и в отношении объектов налогообложения, кадастровая стоимость каждого из которых превышает 300 миллионов рублей; </w:t>
      </w:r>
    </w:p>
    <w:p w:rsidR="002418E8" w:rsidRPr="00F53C9F" w:rsidRDefault="002418E8" w:rsidP="002418E8">
      <w:pPr>
        <w:autoSpaceDE w:val="0"/>
        <w:autoSpaceDN w:val="0"/>
        <w:adjustRightInd w:val="0"/>
        <w:ind w:firstLine="708"/>
        <w:jc w:val="both"/>
        <w:outlineLvl w:val="0"/>
        <w:rPr>
          <w:rFonts w:ascii="Arial" w:eastAsia="Calibri" w:hAnsi="Arial" w:cs="Arial"/>
          <w:lang w:eastAsia="en-US"/>
        </w:rPr>
      </w:pPr>
      <w:r w:rsidRPr="00F53C9F">
        <w:rPr>
          <w:rFonts w:ascii="Arial" w:eastAsia="Calibri" w:hAnsi="Arial" w:cs="Arial"/>
          <w:b/>
          <w:lang w:eastAsia="en-US"/>
        </w:rPr>
        <w:lastRenderedPageBreak/>
        <w:t xml:space="preserve">0,5 </w:t>
      </w:r>
      <w:r w:rsidRPr="00F53C9F">
        <w:rPr>
          <w:rFonts w:ascii="Arial" w:eastAsia="Calibri" w:hAnsi="Arial" w:cs="Arial"/>
          <w:i/>
          <w:lang w:eastAsia="en-US"/>
        </w:rPr>
        <w:t xml:space="preserve"> </w:t>
      </w:r>
      <w:r w:rsidRPr="00F53C9F">
        <w:rPr>
          <w:rFonts w:ascii="Arial" w:eastAsia="Calibri" w:hAnsi="Arial" w:cs="Arial"/>
          <w:lang w:eastAsia="en-US"/>
        </w:rPr>
        <w:t>процента в отношении прочих объектов налогообложения.</w:t>
      </w:r>
    </w:p>
    <w:p w:rsidR="002418E8" w:rsidRPr="00F53C9F" w:rsidRDefault="002418E8" w:rsidP="002418E8">
      <w:pPr>
        <w:autoSpaceDE w:val="0"/>
        <w:autoSpaceDN w:val="0"/>
        <w:adjustRightInd w:val="0"/>
        <w:ind w:firstLine="708"/>
        <w:jc w:val="both"/>
        <w:outlineLvl w:val="0"/>
        <w:rPr>
          <w:rFonts w:ascii="Arial" w:eastAsia="Calibri" w:hAnsi="Arial" w:cs="Arial"/>
          <w:lang w:eastAsia="en-US"/>
        </w:rPr>
      </w:pPr>
    </w:p>
    <w:p w:rsidR="002418E8" w:rsidRPr="00F53C9F" w:rsidRDefault="002418E8" w:rsidP="002418E8">
      <w:pPr>
        <w:autoSpaceDE w:val="0"/>
        <w:autoSpaceDN w:val="0"/>
        <w:adjustRightInd w:val="0"/>
        <w:ind w:firstLine="708"/>
        <w:jc w:val="both"/>
        <w:outlineLvl w:val="0"/>
        <w:rPr>
          <w:rFonts w:ascii="Arial" w:eastAsia="Calibri" w:hAnsi="Arial" w:cs="Arial"/>
          <w:lang w:eastAsia="en-US"/>
        </w:rPr>
      </w:pPr>
      <w:r w:rsidRPr="00F53C9F">
        <w:rPr>
          <w:rFonts w:ascii="Arial" w:eastAsia="Calibri" w:hAnsi="Arial" w:cs="Arial"/>
          <w:lang w:eastAsia="en-US"/>
        </w:rPr>
        <w:t>2. Установить, что право на налоговую льготу имеют следующие категории налогоплательщиков:</w:t>
      </w:r>
    </w:p>
    <w:p w:rsidR="002418E8" w:rsidRPr="00F53C9F" w:rsidRDefault="002418E8" w:rsidP="002418E8">
      <w:pPr>
        <w:autoSpaceDE w:val="0"/>
        <w:autoSpaceDN w:val="0"/>
        <w:adjustRightInd w:val="0"/>
        <w:ind w:firstLine="708"/>
        <w:jc w:val="both"/>
        <w:outlineLvl w:val="0"/>
        <w:rPr>
          <w:rFonts w:ascii="Arial" w:eastAsia="Calibri" w:hAnsi="Arial" w:cs="Arial"/>
          <w:lang w:eastAsia="en-US"/>
        </w:rPr>
      </w:pPr>
      <w:r w:rsidRPr="00F53C9F">
        <w:rPr>
          <w:rFonts w:ascii="Arial" w:eastAsia="Calibri" w:hAnsi="Arial" w:cs="Arial"/>
          <w:lang w:eastAsia="en-US"/>
        </w:rPr>
        <w:t xml:space="preserve"> - физические лица, имеющие на </w:t>
      </w:r>
      <w:proofErr w:type="gramStart"/>
      <w:r w:rsidRPr="00F53C9F">
        <w:rPr>
          <w:rFonts w:ascii="Arial" w:eastAsia="Calibri" w:hAnsi="Arial" w:cs="Arial"/>
          <w:lang w:eastAsia="en-US"/>
        </w:rPr>
        <w:t>иждивении</w:t>
      </w:r>
      <w:proofErr w:type="gramEnd"/>
      <w:r w:rsidRPr="00F53C9F">
        <w:rPr>
          <w:rFonts w:ascii="Arial" w:eastAsia="Calibri" w:hAnsi="Arial" w:cs="Arial"/>
          <w:lang w:eastAsia="en-US"/>
        </w:rPr>
        <w:t xml:space="preserve"> 3-х и более несовершеннолетних детей.</w:t>
      </w:r>
    </w:p>
    <w:p w:rsidR="002418E8" w:rsidRPr="00F53C9F" w:rsidRDefault="002418E8" w:rsidP="002418E8">
      <w:pPr>
        <w:autoSpaceDE w:val="0"/>
        <w:autoSpaceDN w:val="0"/>
        <w:adjustRightInd w:val="0"/>
        <w:ind w:firstLine="708"/>
        <w:jc w:val="both"/>
        <w:rPr>
          <w:rFonts w:ascii="Arial" w:eastAsia="Calibri" w:hAnsi="Arial" w:cs="Arial"/>
          <w:lang w:eastAsia="en-US"/>
        </w:rPr>
      </w:pPr>
      <w:r w:rsidRPr="00F53C9F">
        <w:rPr>
          <w:rFonts w:ascii="Arial" w:eastAsia="Calibri" w:hAnsi="Arial" w:cs="Arial"/>
          <w:lang w:eastAsia="en-US"/>
        </w:rPr>
        <w:t>3. Лицо, имеющее право на налоговую льготу, в соответствии со ст. 407 Налогового кодекса Российской Федерации и пунктом 2 настоящего Решения  представляет заявление о предоставлении льготы и документы, подтверждающие право налогоплательщика на налоговую льготу, в налоговый орган по своему выбору.</w:t>
      </w:r>
    </w:p>
    <w:p w:rsidR="002418E8" w:rsidRPr="00F53C9F" w:rsidRDefault="002418E8" w:rsidP="002418E8">
      <w:pPr>
        <w:autoSpaceDE w:val="0"/>
        <w:autoSpaceDN w:val="0"/>
        <w:adjustRightInd w:val="0"/>
        <w:ind w:firstLine="708"/>
        <w:jc w:val="both"/>
        <w:rPr>
          <w:rFonts w:ascii="Arial" w:eastAsia="Calibri" w:hAnsi="Arial" w:cs="Arial"/>
          <w:lang w:eastAsia="en-US"/>
        </w:rPr>
      </w:pPr>
      <w:r w:rsidRPr="00F53C9F">
        <w:rPr>
          <w:rFonts w:ascii="Arial" w:eastAsia="Calibri" w:hAnsi="Arial" w:cs="Arial"/>
          <w:lang w:eastAsia="en-US"/>
        </w:rPr>
        <w:t>4. Опубликовать настоящее решение в газете «Бюллетень  Новотырышкинского  сельсовета».</w:t>
      </w:r>
    </w:p>
    <w:p w:rsidR="002418E8" w:rsidRPr="00F53C9F" w:rsidRDefault="002418E8" w:rsidP="002418E8">
      <w:pPr>
        <w:autoSpaceDE w:val="0"/>
        <w:autoSpaceDN w:val="0"/>
        <w:adjustRightInd w:val="0"/>
        <w:ind w:firstLine="708"/>
        <w:jc w:val="both"/>
        <w:rPr>
          <w:rFonts w:ascii="Arial" w:hAnsi="Arial" w:cs="Arial"/>
        </w:rPr>
      </w:pPr>
      <w:r w:rsidRPr="00F53C9F">
        <w:rPr>
          <w:rFonts w:ascii="Arial" w:eastAsia="Calibri" w:hAnsi="Arial" w:cs="Arial"/>
          <w:bCs/>
          <w:lang w:eastAsia="en-US"/>
        </w:rPr>
        <w:t xml:space="preserve">5. </w:t>
      </w:r>
      <w:r w:rsidRPr="00F53C9F">
        <w:rPr>
          <w:rFonts w:ascii="Arial" w:hAnsi="Arial" w:cs="Arial"/>
        </w:rPr>
        <w:t xml:space="preserve">Настоящее </w:t>
      </w:r>
      <w:r w:rsidRPr="00F53C9F">
        <w:rPr>
          <w:rFonts w:ascii="Arial" w:eastAsia="Calibri" w:hAnsi="Arial" w:cs="Arial"/>
          <w:lang w:eastAsia="en-US"/>
        </w:rPr>
        <w:t xml:space="preserve">решение </w:t>
      </w:r>
      <w:r w:rsidRPr="00F53C9F">
        <w:rPr>
          <w:rFonts w:ascii="Arial" w:hAnsi="Arial" w:cs="Arial"/>
        </w:rPr>
        <w:t xml:space="preserve"> вступает в силу по </w:t>
      </w:r>
      <w:proofErr w:type="gramStart"/>
      <w:r w:rsidRPr="00F53C9F">
        <w:rPr>
          <w:rFonts w:ascii="Arial" w:hAnsi="Arial" w:cs="Arial"/>
        </w:rPr>
        <w:t>истечении</w:t>
      </w:r>
      <w:proofErr w:type="gramEnd"/>
      <w:r w:rsidRPr="00F53C9F">
        <w:rPr>
          <w:rFonts w:ascii="Arial" w:hAnsi="Arial" w:cs="Arial"/>
        </w:rPr>
        <w:t xml:space="preserve"> одного месяца с момента официального опубликования, но не ранее 1 января 2018 года.</w:t>
      </w:r>
    </w:p>
    <w:p w:rsidR="002418E8" w:rsidRPr="00F53C9F" w:rsidRDefault="002418E8" w:rsidP="002418E8">
      <w:pPr>
        <w:autoSpaceDE w:val="0"/>
        <w:autoSpaceDN w:val="0"/>
        <w:adjustRightInd w:val="0"/>
        <w:ind w:firstLine="708"/>
        <w:jc w:val="both"/>
        <w:rPr>
          <w:rFonts w:ascii="Arial" w:hAnsi="Arial" w:cs="Arial"/>
        </w:rPr>
      </w:pPr>
      <w:r w:rsidRPr="00F53C9F">
        <w:rPr>
          <w:rFonts w:ascii="Arial" w:hAnsi="Arial" w:cs="Arial"/>
        </w:rPr>
        <w:t>6. Данное Решение направить Главе Новотырышкинского сельсовета для подписания.</w:t>
      </w:r>
    </w:p>
    <w:p w:rsidR="002418E8" w:rsidRPr="00F53C9F" w:rsidRDefault="002418E8" w:rsidP="002418E8">
      <w:pPr>
        <w:autoSpaceDE w:val="0"/>
        <w:autoSpaceDN w:val="0"/>
        <w:adjustRightInd w:val="0"/>
        <w:jc w:val="both"/>
        <w:rPr>
          <w:rFonts w:ascii="Arial" w:hAnsi="Arial" w:cs="Arial"/>
        </w:rPr>
      </w:pPr>
    </w:p>
    <w:p w:rsidR="002418E8" w:rsidRPr="00F53C9F" w:rsidRDefault="002418E8" w:rsidP="002418E8">
      <w:pPr>
        <w:autoSpaceDE w:val="0"/>
        <w:autoSpaceDN w:val="0"/>
        <w:adjustRightInd w:val="0"/>
        <w:jc w:val="both"/>
        <w:rPr>
          <w:rFonts w:ascii="Arial" w:hAnsi="Arial" w:cs="Arial"/>
        </w:rPr>
      </w:pPr>
      <w:bookmarkStart w:id="0" w:name="_GoBack"/>
      <w:bookmarkEnd w:id="0"/>
    </w:p>
    <w:p w:rsidR="002418E8" w:rsidRPr="00F53C9F" w:rsidRDefault="002418E8" w:rsidP="002418E8">
      <w:pPr>
        <w:jc w:val="center"/>
        <w:rPr>
          <w:rFonts w:ascii="Arial" w:hAnsi="Arial" w:cs="Arial"/>
        </w:rPr>
      </w:pPr>
    </w:p>
    <w:p w:rsidR="002418E8" w:rsidRPr="00F53C9F" w:rsidRDefault="002418E8" w:rsidP="002418E8">
      <w:pPr>
        <w:jc w:val="center"/>
        <w:rPr>
          <w:rFonts w:ascii="Arial" w:hAnsi="Arial" w:cs="Arial"/>
        </w:rPr>
      </w:pPr>
    </w:p>
    <w:p w:rsidR="002418E8" w:rsidRPr="00F53C9F" w:rsidRDefault="002418E8" w:rsidP="002418E8">
      <w:pPr>
        <w:jc w:val="center"/>
        <w:rPr>
          <w:rFonts w:ascii="Arial" w:hAnsi="Arial" w:cs="Arial"/>
        </w:rPr>
      </w:pPr>
    </w:p>
    <w:p w:rsidR="002418E8" w:rsidRPr="00F53C9F" w:rsidRDefault="002418E8" w:rsidP="002418E8">
      <w:pPr>
        <w:rPr>
          <w:rFonts w:ascii="Arial" w:hAnsi="Arial" w:cs="Arial"/>
        </w:rPr>
      </w:pPr>
    </w:p>
    <w:p w:rsidR="002418E8" w:rsidRPr="00F53C9F" w:rsidRDefault="002418E8" w:rsidP="002418E8">
      <w:pPr>
        <w:rPr>
          <w:rFonts w:ascii="Arial" w:hAnsi="Arial" w:cs="Arial"/>
        </w:rPr>
      </w:pPr>
      <w:r w:rsidRPr="00F53C9F">
        <w:rPr>
          <w:rFonts w:ascii="Arial" w:hAnsi="Arial" w:cs="Arial"/>
        </w:rPr>
        <w:t>Глава Новотырышкинского сельсовета                                  А.Н.Прокопович</w:t>
      </w:r>
    </w:p>
    <w:p w:rsidR="002418E8" w:rsidRPr="00F53C9F" w:rsidRDefault="002418E8" w:rsidP="002418E8">
      <w:pPr>
        <w:rPr>
          <w:rFonts w:ascii="Arial" w:hAnsi="Arial" w:cs="Arial"/>
        </w:rPr>
      </w:pPr>
      <w:r w:rsidRPr="00F53C9F">
        <w:rPr>
          <w:rFonts w:ascii="Arial" w:hAnsi="Arial" w:cs="Arial"/>
        </w:rPr>
        <w:t xml:space="preserve">Новотырышкинского сельсовета </w:t>
      </w:r>
    </w:p>
    <w:p w:rsidR="002418E8" w:rsidRPr="00F53C9F" w:rsidRDefault="002418E8" w:rsidP="002418E8">
      <w:pPr>
        <w:rPr>
          <w:rFonts w:ascii="Arial" w:hAnsi="Arial" w:cs="Arial"/>
        </w:rPr>
      </w:pPr>
      <w:r w:rsidRPr="00F53C9F">
        <w:rPr>
          <w:rFonts w:ascii="Arial" w:hAnsi="Arial" w:cs="Arial"/>
        </w:rPr>
        <w:t xml:space="preserve">Колыванского района </w:t>
      </w:r>
    </w:p>
    <w:p w:rsidR="002418E8" w:rsidRPr="00F53C9F" w:rsidRDefault="002418E8" w:rsidP="002418E8">
      <w:pPr>
        <w:rPr>
          <w:rFonts w:ascii="Arial" w:hAnsi="Arial" w:cs="Arial"/>
        </w:rPr>
      </w:pPr>
      <w:r w:rsidRPr="00F53C9F">
        <w:rPr>
          <w:rFonts w:ascii="Arial" w:hAnsi="Arial" w:cs="Arial"/>
        </w:rPr>
        <w:t xml:space="preserve">Новосибирской области                                                                </w:t>
      </w:r>
    </w:p>
    <w:p w:rsidR="002418E8" w:rsidRPr="00F53C9F" w:rsidRDefault="002418E8" w:rsidP="002418E8">
      <w:pPr>
        <w:rPr>
          <w:rFonts w:ascii="Arial" w:hAnsi="Arial" w:cs="Arial"/>
        </w:rPr>
      </w:pPr>
      <w:r w:rsidRPr="00F53C9F">
        <w:rPr>
          <w:rFonts w:ascii="Arial" w:hAnsi="Arial" w:cs="Arial"/>
        </w:rPr>
        <w:t xml:space="preserve"> </w:t>
      </w:r>
    </w:p>
    <w:p w:rsidR="002418E8" w:rsidRPr="00F53C9F" w:rsidRDefault="002418E8" w:rsidP="002418E8">
      <w:pPr>
        <w:rPr>
          <w:rFonts w:ascii="Arial" w:hAnsi="Arial" w:cs="Arial"/>
        </w:rPr>
      </w:pPr>
      <w:r w:rsidRPr="00F53C9F">
        <w:rPr>
          <w:rFonts w:ascii="Arial" w:hAnsi="Arial" w:cs="Arial"/>
        </w:rPr>
        <w:t>Председатель Совета депутатов                                              О.Ф. Белодедова</w:t>
      </w:r>
    </w:p>
    <w:p w:rsidR="002418E8" w:rsidRPr="00F53C9F" w:rsidRDefault="002418E8" w:rsidP="002418E8">
      <w:pPr>
        <w:rPr>
          <w:rFonts w:ascii="Arial" w:hAnsi="Arial" w:cs="Arial"/>
        </w:rPr>
      </w:pPr>
      <w:r w:rsidRPr="00F53C9F">
        <w:rPr>
          <w:rFonts w:ascii="Arial" w:hAnsi="Arial" w:cs="Arial"/>
        </w:rPr>
        <w:t xml:space="preserve">Новотырышкинского сельсовета </w:t>
      </w:r>
    </w:p>
    <w:p w:rsidR="002418E8" w:rsidRPr="00F53C9F" w:rsidRDefault="002418E8" w:rsidP="002418E8">
      <w:pPr>
        <w:rPr>
          <w:rFonts w:ascii="Arial" w:hAnsi="Arial" w:cs="Arial"/>
        </w:rPr>
      </w:pPr>
      <w:r w:rsidRPr="00F53C9F">
        <w:rPr>
          <w:rFonts w:ascii="Arial" w:hAnsi="Arial" w:cs="Arial"/>
        </w:rPr>
        <w:t xml:space="preserve">Колыванского района </w:t>
      </w:r>
    </w:p>
    <w:p w:rsidR="002418E8" w:rsidRPr="00F53C9F" w:rsidRDefault="002418E8" w:rsidP="002418E8">
      <w:pPr>
        <w:rPr>
          <w:rFonts w:ascii="Arial" w:hAnsi="Arial" w:cs="Arial"/>
        </w:rPr>
      </w:pPr>
      <w:r w:rsidRPr="00F53C9F">
        <w:rPr>
          <w:rFonts w:ascii="Arial" w:hAnsi="Arial" w:cs="Arial"/>
        </w:rPr>
        <w:t xml:space="preserve">Новосибирской области                                                                </w:t>
      </w:r>
    </w:p>
    <w:p w:rsidR="00B9791A" w:rsidRPr="00F53C9F" w:rsidRDefault="00F53C9F">
      <w:pPr>
        <w:rPr>
          <w:rFonts w:ascii="Arial" w:hAnsi="Arial" w:cs="Arial"/>
        </w:rPr>
      </w:pPr>
    </w:p>
    <w:p w:rsidR="007F52B2" w:rsidRPr="00F53C9F" w:rsidRDefault="007F52B2">
      <w:pPr>
        <w:rPr>
          <w:rFonts w:ascii="Arial" w:hAnsi="Arial" w:cs="Arial"/>
        </w:rPr>
      </w:pPr>
    </w:p>
    <w:sectPr w:rsidR="007F52B2" w:rsidRPr="00F53C9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4CE9"/>
    <w:rsid w:val="000C4944"/>
    <w:rsid w:val="002418E8"/>
    <w:rsid w:val="003A3A1E"/>
    <w:rsid w:val="0064568E"/>
    <w:rsid w:val="007F52B2"/>
    <w:rsid w:val="00CC4CE9"/>
    <w:rsid w:val="00DF144E"/>
    <w:rsid w:val="00F53C9F"/>
    <w:rsid w:val="00F82F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3A1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3A3A1E"/>
    <w:pPr>
      <w:keepNext/>
      <w:outlineLvl w:val="0"/>
    </w:pPr>
    <w:rPr>
      <w:sz w:val="28"/>
    </w:rPr>
  </w:style>
  <w:style w:type="paragraph" w:styleId="2">
    <w:name w:val="heading 2"/>
    <w:basedOn w:val="a"/>
    <w:next w:val="a"/>
    <w:link w:val="20"/>
    <w:qFormat/>
    <w:rsid w:val="003A3A1E"/>
    <w:pPr>
      <w:keepNext/>
      <w:jc w:val="center"/>
      <w:outlineLvl w:val="1"/>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A3A1E"/>
    <w:rPr>
      <w:rFonts w:ascii="Times New Roman" w:eastAsia="Times New Roman" w:hAnsi="Times New Roman" w:cs="Times New Roman"/>
      <w:sz w:val="28"/>
      <w:szCs w:val="24"/>
      <w:lang w:eastAsia="ru-RU"/>
    </w:rPr>
  </w:style>
  <w:style w:type="character" w:customStyle="1" w:styleId="20">
    <w:name w:val="Заголовок 2 Знак"/>
    <w:basedOn w:val="a0"/>
    <w:link w:val="2"/>
    <w:rsid w:val="003A3A1E"/>
    <w:rPr>
      <w:rFonts w:ascii="Times New Roman" w:eastAsia="Times New Roman" w:hAnsi="Times New Roman" w:cs="Times New Roman"/>
      <w:sz w:val="28"/>
      <w:szCs w:val="24"/>
      <w:lang w:eastAsia="ru-RU"/>
    </w:rPr>
  </w:style>
  <w:style w:type="paragraph" w:customStyle="1" w:styleId="a3">
    <w:name w:val="Знак"/>
    <w:basedOn w:val="a"/>
    <w:autoRedefine/>
    <w:rsid w:val="003A3A1E"/>
    <w:pPr>
      <w:spacing w:after="160" w:line="240" w:lineRule="exact"/>
      <w:ind w:left="26"/>
    </w:pPr>
    <w:rPr>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3A1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3A3A1E"/>
    <w:pPr>
      <w:keepNext/>
      <w:outlineLvl w:val="0"/>
    </w:pPr>
    <w:rPr>
      <w:sz w:val="28"/>
    </w:rPr>
  </w:style>
  <w:style w:type="paragraph" w:styleId="2">
    <w:name w:val="heading 2"/>
    <w:basedOn w:val="a"/>
    <w:next w:val="a"/>
    <w:link w:val="20"/>
    <w:qFormat/>
    <w:rsid w:val="003A3A1E"/>
    <w:pPr>
      <w:keepNext/>
      <w:jc w:val="center"/>
      <w:outlineLvl w:val="1"/>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A3A1E"/>
    <w:rPr>
      <w:rFonts w:ascii="Times New Roman" w:eastAsia="Times New Roman" w:hAnsi="Times New Roman" w:cs="Times New Roman"/>
      <w:sz w:val="28"/>
      <w:szCs w:val="24"/>
      <w:lang w:eastAsia="ru-RU"/>
    </w:rPr>
  </w:style>
  <w:style w:type="character" w:customStyle="1" w:styleId="20">
    <w:name w:val="Заголовок 2 Знак"/>
    <w:basedOn w:val="a0"/>
    <w:link w:val="2"/>
    <w:rsid w:val="003A3A1E"/>
    <w:rPr>
      <w:rFonts w:ascii="Times New Roman" w:eastAsia="Times New Roman" w:hAnsi="Times New Roman" w:cs="Times New Roman"/>
      <w:sz w:val="28"/>
      <w:szCs w:val="24"/>
      <w:lang w:eastAsia="ru-RU"/>
    </w:rPr>
  </w:style>
  <w:style w:type="paragraph" w:customStyle="1" w:styleId="a3">
    <w:name w:val="Знак"/>
    <w:basedOn w:val="a"/>
    <w:autoRedefine/>
    <w:rsid w:val="003A3A1E"/>
    <w:pPr>
      <w:spacing w:after="160" w:line="240" w:lineRule="exact"/>
      <w:ind w:left="26"/>
    </w:pPr>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6492569">
      <w:bodyDiv w:val="1"/>
      <w:marLeft w:val="0"/>
      <w:marRight w:val="0"/>
      <w:marTop w:val="0"/>
      <w:marBottom w:val="0"/>
      <w:divBdr>
        <w:top w:val="none" w:sz="0" w:space="0" w:color="auto"/>
        <w:left w:val="none" w:sz="0" w:space="0" w:color="auto"/>
        <w:bottom w:val="none" w:sz="0" w:space="0" w:color="auto"/>
        <w:right w:val="none" w:sz="0" w:space="0" w:color="auto"/>
      </w:divBdr>
    </w:div>
    <w:div w:id="1852377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566</Words>
  <Characters>3228</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ADM-SPEC</dc:creator>
  <cp:lastModifiedBy>ADM-SPEC</cp:lastModifiedBy>
  <cp:revision>2</cp:revision>
  <dcterms:created xsi:type="dcterms:W3CDTF">2017-11-21T02:01:00Z</dcterms:created>
  <dcterms:modified xsi:type="dcterms:W3CDTF">2017-11-21T02:01:00Z</dcterms:modified>
</cp:coreProperties>
</file>