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3BB" w:rsidRPr="00D665F1" w:rsidRDefault="004853BB" w:rsidP="004853BB">
      <w:pPr>
        <w:keepNext/>
        <w:jc w:val="right"/>
        <w:outlineLvl w:val="0"/>
        <w:rPr>
          <w:rFonts w:ascii="Arial" w:hAnsi="Arial" w:cs="Arial"/>
        </w:rPr>
      </w:pPr>
      <w:r w:rsidRPr="00D665F1">
        <w:rPr>
          <w:rFonts w:ascii="Arial" w:hAnsi="Arial" w:cs="Arial"/>
        </w:rPr>
        <w:t xml:space="preserve">Опубликовано в газете «Бюллетень </w:t>
      </w:r>
    </w:p>
    <w:p w:rsidR="004853BB" w:rsidRPr="00D665F1" w:rsidRDefault="004853BB" w:rsidP="004853BB">
      <w:pPr>
        <w:keepNext/>
        <w:jc w:val="right"/>
        <w:outlineLvl w:val="0"/>
        <w:rPr>
          <w:rFonts w:ascii="Arial" w:hAnsi="Arial" w:cs="Arial"/>
        </w:rPr>
      </w:pPr>
      <w:r w:rsidRPr="00D665F1">
        <w:rPr>
          <w:rFonts w:ascii="Arial" w:hAnsi="Arial" w:cs="Arial"/>
        </w:rPr>
        <w:t>Новотырышкинского сельсовета № 24 от 13.11.2017 г</w:t>
      </w:r>
    </w:p>
    <w:p w:rsidR="00B9791A" w:rsidRPr="00D665F1" w:rsidRDefault="008362F8">
      <w:pPr>
        <w:rPr>
          <w:rFonts w:ascii="Arial" w:hAnsi="Arial" w:cs="Arial"/>
        </w:rPr>
      </w:pPr>
    </w:p>
    <w:p w:rsidR="003861BD" w:rsidRPr="00D665F1" w:rsidRDefault="003861BD" w:rsidP="003861BD">
      <w:pPr>
        <w:jc w:val="center"/>
        <w:rPr>
          <w:rFonts w:ascii="Arial" w:hAnsi="Arial" w:cs="Arial"/>
        </w:rPr>
      </w:pPr>
      <w:r w:rsidRPr="00D665F1">
        <w:rPr>
          <w:rFonts w:ascii="Arial" w:hAnsi="Arial" w:cs="Arial"/>
        </w:rPr>
        <w:t xml:space="preserve">Совет депутатов </w:t>
      </w:r>
    </w:p>
    <w:p w:rsidR="003861BD" w:rsidRPr="00D665F1" w:rsidRDefault="003861BD" w:rsidP="003861BD">
      <w:pPr>
        <w:jc w:val="center"/>
        <w:rPr>
          <w:rFonts w:ascii="Arial" w:hAnsi="Arial" w:cs="Arial"/>
        </w:rPr>
      </w:pPr>
      <w:r w:rsidRPr="00D665F1">
        <w:rPr>
          <w:rFonts w:ascii="Arial" w:hAnsi="Arial" w:cs="Arial"/>
        </w:rPr>
        <w:t>Новотырышкинского сельсовета</w:t>
      </w:r>
    </w:p>
    <w:p w:rsidR="003861BD" w:rsidRPr="00D665F1" w:rsidRDefault="003861BD" w:rsidP="003861BD">
      <w:pPr>
        <w:jc w:val="center"/>
        <w:rPr>
          <w:rFonts w:ascii="Arial" w:hAnsi="Arial" w:cs="Arial"/>
        </w:rPr>
      </w:pPr>
      <w:r w:rsidRPr="00D665F1">
        <w:rPr>
          <w:rFonts w:ascii="Arial" w:hAnsi="Arial" w:cs="Arial"/>
        </w:rPr>
        <w:t xml:space="preserve"> Колыванского района </w:t>
      </w:r>
    </w:p>
    <w:p w:rsidR="003861BD" w:rsidRPr="00D665F1" w:rsidRDefault="003861BD" w:rsidP="003861BD">
      <w:pPr>
        <w:jc w:val="center"/>
        <w:rPr>
          <w:rFonts w:ascii="Arial" w:hAnsi="Arial" w:cs="Arial"/>
        </w:rPr>
      </w:pPr>
      <w:r w:rsidRPr="00D665F1">
        <w:rPr>
          <w:rFonts w:ascii="Arial" w:hAnsi="Arial" w:cs="Arial"/>
        </w:rPr>
        <w:t>Новосибирской области</w:t>
      </w:r>
    </w:p>
    <w:p w:rsidR="003861BD" w:rsidRPr="00D665F1" w:rsidRDefault="003861BD" w:rsidP="003861BD">
      <w:pPr>
        <w:tabs>
          <w:tab w:val="left" w:pos="3105"/>
        </w:tabs>
        <w:rPr>
          <w:rFonts w:ascii="Arial" w:hAnsi="Arial" w:cs="Arial"/>
        </w:rPr>
      </w:pPr>
      <w:r w:rsidRPr="00D665F1">
        <w:rPr>
          <w:rFonts w:ascii="Arial" w:hAnsi="Arial" w:cs="Arial"/>
        </w:rPr>
        <w:tab/>
      </w: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jc w:val="center"/>
        <w:rPr>
          <w:rFonts w:ascii="Arial" w:hAnsi="Arial" w:cs="Arial"/>
        </w:rPr>
      </w:pPr>
      <w:proofErr w:type="gramStart"/>
      <w:r w:rsidRPr="00D665F1">
        <w:rPr>
          <w:rFonts w:ascii="Arial" w:hAnsi="Arial" w:cs="Arial"/>
        </w:rPr>
        <w:t>Р</w:t>
      </w:r>
      <w:proofErr w:type="gramEnd"/>
      <w:r w:rsidRPr="00D665F1">
        <w:rPr>
          <w:rFonts w:ascii="Arial" w:hAnsi="Arial" w:cs="Arial"/>
        </w:rPr>
        <w:t xml:space="preserve"> Е Ш Е Н И Е №  103</w:t>
      </w:r>
    </w:p>
    <w:p w:rsidR="003861BD" w:rsidRPr="00D665F1" w:rsidRDefault="003861BD" w:rsidP="003861BD">
      <w:pPr>
        <w:jc w:val="center"/>
        <w:rPr>
          <w:rFonts w:ascii="Arial" w:hAnsi="Arial" w:cs="Arial"/>
        </w:rPr>
      </w:pPr>
      <w:r w:rsidRPr="00D665F1">
        <w:rPr>
          <w:rFonts w:ascii="Arial" w:hAnsi="Arial" w:cs="Arial"/>
        </w:rPr>
        <w:t>Очередной тридцать первой сессии</w:t>
      </w:r>
    </w:p>
    <w:p w:rsidR="003861BD" w:rsidRPr="00D665F1" w:rsidRDefault="003861BD" w:rsidP="003861BD">
      <w:pPr>
        <w:tabs>
          <w:tab w:val="left" w:pos="3105"/>
        </w:tabs>
        <w:jc w:val="center"/>
        <w:rPr>
          <w:rFonts w:ascii="Arial" w:hAnsi="Arial" w:cs="Arial"/>
        </w:rPr>
      </w:pPr>
      <w:r w:rsidRPr="00D665F1">
        <w:rPr>
          <w:rFonts w:ascii="Arial" w:hAnsi="Arial" w:cs="Arial"/>
        </w:rPr>
        <w:t>(пятого созыва)</w:t>
      </w:r>
    </w:p>
    <w:p w:rsidR="003861BD" w:rsidRPr="00D665F1" w:rsidRDefault="003861BD" w:rsidP="003861BD">
      <w:pPr>
        <w:jc w:val="center"/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  <w:r w:rsidRPr="00D665F1">
        <w:rPr>
          <w:rFonts w:ascii="Arial" w:hAnsi="Arial" w:cs="Arial"/>
        </w:rPr>
        <w:t xml:space="preserve"> от  13.11.2017 .                                                                         с. Новотырышкино</w:t>
      </w: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jc w:val="center"/>
        <w:rPr>
          <w:rFonts w:ascii="Arial" w:hAnsi="Arial" w:cs="Arial"/>
          <w:b/>
        </w:rPr>
      </w:pPr>
      <w:r w:rsidRPr="00D665F1">
        <w:rPr>
          <w:rFonts w:ascii="Arial" w:hAnsi="Arial" w:cs="Arial"/>
          <w:b/>
        </w:rPr>
        <w:t xml:space="preserve">Об </w:t>
      </w:r>
      <w:proofErr w:type="gramStart"/>
      <w:r w:rsidRPr="00D665F1">
        <w:rPr>
          <w:rFonts w:ascii="Arial" w:hAnsi="Arial" w:cs="Arial"/>
          <w:b/>
        </w:rPr>
        <w:t>определении</w:t>
      </w:r>
      <w:proofErr w:type="gramEnd"/>
      <w:r w:rsidRPr="00D665F1">
        <w:rPr>
          <w:rFonts w:ascii="Arial" w:hAnsi="Arial" w:cs="Arial"/>
          <w:b/>
        </w:rPr>
        <w:t xml:space="preserve"> налоговых ставок, порядка, льгот,  сроков уплаты</w:t>
      </w:r>
    </w:p>
    <w:p w:rsidR="003861BD" w:rsidRPr="00D665F1" w:rsidRDefault="003861BD" w:rsidP="003861BD">
      <w:pPr>
        <w:jc w:val="center"/>
        <w:rPr>
          <w:rFonts w:ascii="Arial" w:hAnsi="Arial" w:cs="Arial"/>
          <w:b/>
        </w:rPr>
      </w:pPr>
      <w:r w:rsidRPr="00D665F1">
        <w:rPr>
          <w:rFonts w:ascii="Arial" w:hAnsi="Arial" w:cs="Arial"/>
          <w:b/>
        </w:rPr>
        <w:t>земельного налога в 2018  году.</w:t>
      </w: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jc w:val="both"/>
        <w:rPr>
          <w:rFonts w:ascii="Arial" w:hAnsi="Arial" w:cs="Arial"/>
        </w:rPr>
      </w:pPr>
      <w:r w:rsidRPr="00D665F1">
        <w:rPr>
          <w:rFonts w:ascii="Arial" w:hAnsi="Arial" w:cs="Arial"/>
        </w:rPr>
        <w:t xml:space="preserve">      На основании главы 31 «Земельный налог» Федерального закона от 05.08.2000.№ 118-ФЗ В соответствии с Налоговым Кодексом Российской Федерации, Уставом  Новотырышкинского сельсовета,  Совет депутатов Новотырышкинского сельсовета </w:t>
      </w:r>
    </w:p>
    <w:p w:rsidR="003861BD" w:rsidRPr="00D665F1" w:rsidRDefault="003861BD" w:rsidP="003861BD">
      <w:pPr>
        <w:jc w:val="center"/>
        <w:rPr>
          <w:rFonts w:ascii="Arial" w:hAnsi="Arial" w:cs="Arial"/>
          <w:b/>
        </w:rPr>
      </w:pPr>
      <w:r w:rsidRPr="00D665F1">
        <w:rPr>
          <w:rFonts w:ascii="Arial" w:hAnsi="Arial" w:cs="Arial"/>
          <w:b/>
        </w:rPr>
        <w:t>РЕШИЛ:</w:t>
      </w:r>
    </w:p>
    <w:p w:rsidR="003861BD" w:rsidRPr="00D665F1" w:rsidRDefault="003861BD" w:rsidP="003861BD">
      <w:pPr>
        <w:numPr>
          <w:ilvl w:val="0"/>
          <w:numId w:val="1"/>
        </w:numPr>
        <w:tabs>
          <w:tab w:val="num" w:pos="567"/>
        </w:tabs>
        <w:spacing w:line="240" w:lineRule="atLeast"/>
        <w:ind w:firstLine="360"/>
        <w:jc w:val="both"/>
        <w:rPr>
          <w:rFonts w:ascii="Arial" w:hAnsi="Arial" w:cs="Arial"/>
        </w:rPr>
      </w:pPr>
      <w:r w:rsidRPr="00D665F1">
        <w:rPr>
          <w:rFonts w:ascii="Arial" w:hAnsi="Arial" w:cs="Arial"/>
        </w:rPr>
        <w:t>Установить на 2018  год на территории  Новотырышкинского сельсовета ставки земельного налога в соответствии с приложением 1.</w:t>
      </w:r>
    </w:p>
    <w:p w:rsidR="003861BD" w:rsidRPr="00D665F1" w:rsidRDefault="003861BD" w:rsidP="003861BD">
      <w:pPr>
        <w:numPr>
          <w:ilvl w:val="0"/>
          <w:numId w:val="1"/>
        </w:numPr>
        <w:tabs>
          <w:tab w:val="num" w:pos="851"/>
        </w:tabs>
        <w:spacing w:line="240" w:lineRule="atLeast"/>
        <w:ind w:firstLine="360"/>
        <w:jc w:val="both"/>
        <w:rPr>
          <w:rFonts w:ascii="Arial" w:hAnsi="Arial" w:cs="Arial"/>
        </w:rPr>
      </w:pPr>
      <w:r w:rsidRPr="00D665F1">
        <w:rPr>
          <w:rFonts w:ascii="Arial" w:hAnsi="Arial" w:cs="Arial"/>
        </w:rPr>
        <w:t>Установить с 01.01.2018  года следующие сроки и порядок уплаты земельного налога:</w:t>
      </w:r>
    </w:p>
    <w:p w:rsidR="003861BD" w:rsidRPr="00D665F1" w:rsidRDefault="003861BD" w:rsidP="003861BD">
      <w:pPr>
        <w:numPr>
          <w:ilvl w:val="1"/>
          <w:numId w:val="2"/>
        </w:numPr>
        <w:spacing w:line="240" w:lineRule="atLeast"/>
        <w:ind w:firstLine="284"/>
        <w:contextualSpacing/>
        <w:jc w:val="both"/>
        <w:rPr>
          <w:rFonts w:ascii="Arial" w:hAnsi="Arial" w:cs="Arial"/>
        </w:rPr>
      </w:pPr>
      <w:r w:rsidRPr="00D665F1">
        <w:rPr>
          <w:rFonts w:ascii="Arial" w:hAnsi="Arial" w:cs="Arial"/>
        </w:rPr>
        <w:t xml:space="preserve"> Организации уплачивают   земельный налог не позднее 4 февраля года,  следующего за истекшим налоговым периодом.</w:t>
      </w:r>
    </w:p>
    <w:p w:rsidR="003861BD" w:rsidRPr="00D665F1" w:rsidRDefault="003861BD" w:rsidP="003861BD">
      <w:pPr>
        <w:ind w:left="284"/>
        <w:contextualSpacing/>
        <w:jc w:val="both"/>
        <w:rPr>
          <w:rFonts w:ascii="Arial" w:hAnsi="Arial" w:cs="Arial"/>
        </w:rPr>
      </w:pPr>
    </w:p>
    <w:p w:rsidR="003861BD" w:rsidRPr="00D665F1" w:rsidRDefault="003861BD" w:rsidP="003861BD">
      <w:pPr>
        <w:numPr>
          <w:ilvl w:val="0"/>
          <w:numId w:val="2"/>
        </w:numPr>
        <w:spacing w:line="240" w:lineRule="atLeast"/>
        <w:ind w:firstLine="284"/>
        <w:jc w:val="both"/>
        <w:rPr>
          <w:rFonts w:ascii="Arial" w:hAnsi="Arial" w:cs="Arial"/>
        </w:rPr>
      </w:pPr>
      <w:r w:rsidRPr="00D665F1">
        <w:rPr>
          <w:rFonts w:ascii="Arial" w:hAnsi="Arial" w:cs="Arial"/>
        </w:rPr>
        <w:t xml:space="preserve">Освободить от уплаты земельного налога за 2018  год следующие категории налогоплательщиков:                                                                         </w:t>
      </w:r>
    </w:p>
    <w:p w:rsidR="003861BD" w:rsidRPr="00D665F1" w:rsidRDefault="003861BD" w:rsidP="003861BD">
      <w:pPr>
        <w:ind w:left="420" w:hanging="136"/>
        <w:jc w:val="both"/>
        <w:rPr>
          <w:rFonts w:ascii="Arial" w:hAnsi="Arial" w:cs="Arial"/>
        </w:rPr>
      </w:pPr>
      <w:r w:rsidRPr="00D665F1">
        <w:rPr>
          <w:rFonts w:ascii="Arial" w:hAnsi="Arial" w:cs="Arial"/>
        </w:rPr>
        <w:t>-     инвалиды 1 и 2 групп.</w:t>
      </w:r>
    </w:p>
    <w:p w:rsidR="003861BD" w:rsidRPr="00D665F1" w:rsidRDefault="003861BD" w:rsidP="003861BD">
      <w:pPr>
        <w:numPr>
          <w:ilvl w:val="0"/>
          <w:numId w:val="3"/>
        </w:numPr>
        <w:spacing w:line="240" w:lineRule="atLeast"/>
        <w:ind w:hanging="436"/>
        <w:jc w:val="both"/>
        <w:rPr>
          <w:rFonts w:ascii="Arial" w:hAnsi="Arial" w:cs="Arial"/>
        </w:rPr>
      </w:pPr>
      <w:r w:rsidRPr="00D665F1">
        <w:rPr>
          <w:rFonts w:ascii="Arial" w:hAnsi="Arial" w:cs="Arial"/>
        </w:rPr>
        <w:t xml:space="preserve">физические лица, имеющие на </w:t>
      </w:r>
      <w:proofErr w:type="gramStart"/>
      <w:r w:rsidRPr="00D665F1">
        <w:rPr>
          <w:rFonts w:ascii="Arial" w:hAnsi="Arial" w:cs="Arial"/>
        </w:rPr>
        <w:t>иждивении</w:t>
      </w:r>
      <w:proofErr w:type="gramEnd"/>
      <w:r w:rsidRPr="00D665F1">
        <w:rPr>
          <w:rFonts w:ascii="Arial" w:hAnsi="Arial" w:cs="Arial"/>
        </w:rPr>
        <w:t xml:space="preserve"> 3-х и более несовершеннолетних детей.</w:t>
      </w:r>
    </w:p>
    <w:p w:rsidR="003861BD" w:rsidRPr="00D665F1" w:rsidRDefault="003861BD" w:rsidP="003861BD">
      <w:pPr>
        <w:numPr>
          <w:ilvl w:val="0"/>
          <w:numId w:val="3"/>
        </w:numPr>
        <w:spacing w:line="240" w:lineRule="atLeast"/>
        <w:ind w:hanging="436"/>
        <w:jc w:val="both"/>
        <w:rPr>
          <w:rFonts w:ascii="Arial" w:hAnsi="Arial" w:cs="Arial"/>
        </w:rPr>
      </w:pPr>
      <w:r w:rsidRPr="00D665F1">
        <w:rPr>
          <w:rFonts w:ascii="Arial" w:hAnsi="Arial" w:cs="Arial"/>
        </w:rPr>
        <w:t xml:space="preserve">пенсионеры  по возрасту, состоящие на регистрационном </w:t>
      </w:r>
      <w:proofErr w:type="gramStart"/>
      <w:r w:rsidRPr="00D665F1">
        <w:rPr>
          <w:rFonts w:ascii="Arial" w:hAnsi="Arial" w:cs="Arial"/>
        </w:rPr>
        <w:t>учете</w:t>
      </w:r>
      <w:proofErr w:type="gramEnd"/>
      <w:r w:rsidRPr="00D665F1">
        <w:rPr>
          <w:rFonts w:ascii="Arial" w:hAnsi="Arial" w:cs="Arial"/>
        </w:rPr>
        <w:t xml:space="preserve">  на территории  Новотырышкинского сельсовета, кроме земель сельскохозяйственного назначения.</w:t>
      </w:r>
    </w:p>
    <w:p w:rsidR="003861BD" w:rsidRPr="00D665F1" w:rsidRDefault="003861BD" w:rsidP="003861BD">
      <w:pPr>
        <w:numPr>
          <w:ilvl w:val="0"/>
          <w:numId w:val="2"/>
        </w:numPr>
        <w:spacing w:line="240" w:lineRule="atLeast"/>
        <w:ind w:firstLine="284"/>
        <w:contextualSpacing/>
        <w:jc w:val="both"/>
        <w:rPr>
          <w:rFonts w:ascii="Arial" w:hAnsi="Arial" w:cs="Arial"/>
        </w:rPr>
      </w:pPr>
      <w:r w:rsidRPr="00D665F1">
        <w:rPr>
          <w:rFonts w:ascii="Arial" w:hAnsi="Arial" w:cs="Arial"/>
        </w:rPr>
        <w:t>Налоговая льгота предоставляется в отношении только одного земельного участка.</w:t>
      </w:r>
    </w:p>
    <w:p w:rsidR="003861BD" w:rsidRPr="00D665F1" w:rsidRDefault="003861BD" w:rsidP="003861BD">
      <w:pPr>
        <w:numPr>
          <w:ilvl w:val="0"/>
          <w:numId w:val="2"/>
        </w:numPr>
        <w:spacing w:line="240" w:lineRule="atLeast"/>
        <w:ind w:firstLine="284"/>
        <w:contextualSpacing/>
        <w:jc w:val="both"/>
        <w:rPr>
          <w:rFonts w:ascii="Arial" w:hAnsi="Arial" w:cs="Arial"/>
        </w:rPr>
      </w:pPr>
      <w:r w:rsidRPr="00D665F1">
        <w:rPr>
          <w:rFonts w:ascii="Arial" w:hAnsi="Arial" w:cs="Arial"/>
        </w:rPr>
        <w:t>Налогоплательщики – физические лица, имеющие право на налоговые льготы, представляют заявление о предоставлении льготы и документы, подтверждающие право налогоплательщика на налоговую льготу, в налоговый орган по своему выбору.</w:t>
      </w:r>
    </w:p>
    <w:p w:rsidR="003861BD" w:rsidRPr="00D665F1" w:rsidRDefault="003861BD" w:rsidP="003861BD">
      <w:pPr>
        <w:ind w:firstLine="284"/>
        <w:jc w:val="both"/>
        <w:rPr>
          <w:rFonts w:ascii="Arial" w:hAnsi="Arial" w:cs="Arial"/>
        </w:rPr>
      </w:pPr>
      <w:r w:rsidRPr="00D665F1">
        <w:rPr>
          <w:rFonts w:ascii="Arial" w:hAnsi="Arial" w:cs="Arial"/>
        </w:rPr>
        <w:t>6.  Решение опубликовать (обнародовать) в газете «Бюллетень Новотырышкинского сельсовета».</w:t>
      </w:r>
    </w:p>
    <w:p w:rsidR="003861BD" w:rsidRPr="00D665F1" w:rsidRDefault="003861BD" w:rsidP="003861BD">
      <w:pPr>
        <w:ind w:firstLine="284"/>
        <w:jc w:val="both"/>
        <w:rPr>
          <w:rFonts w:ascii="Arial" w:hAnsi="Arial" w:cs="Arial"/>
        </w:rPr>
      </w:pPr>
      <w:r w:rsidRPr="00D665F1">
        <w:rPr>
          <w:rFonts w:ascii="Arial" w:hAnsi="Arial" w:cs="Arial"/>
        </w:rPr>
        <w:t>7.  Решение вступает в силу  не ранее, чем по истечении одного месяца со дня его официального опубликования и распространяет свое действие на регулируемые правоотношения с 01.01.2018 года.</w:t>
      </w:r>
    </w:p>
    <w:p w:rsidR="003861BD" w:rsidRPr="00D665F1" w:rsidRDefault="003861BD" w:rsidP="003861BD">
      <w:pPr>
        <w:pStyle w:val="a4"/>
        <w:numPr>
          <w:ilvl w:val="0"/>
          <w:numId w:val="5"/>
        </w:numPr>
        <w:spacing w:line="240" w:lineRule="atLeast"/>
        <w:jc w:val="both"/>
        <w:rPr>
          <w:rFonts w:ascii="Arial" w:hAnsi="Arial" w:cs="Arial"/>
        </w:rPr>
      </w:pPr>
      <w:r w:rsidRPr="00D665F1">
        <w:rPr>
          <w:rFonts w:ascii="Arial" w:hAnsi="Arial" w:cs="Arial"/>
        </w:rPr>
        <w:t>Решение направить Главе Новотырышкинского сельсовета для подписания.</w:t>
      </w:r>
    </w:p>
    <w:p w:rsidR="003861BD" w:rsidRPr="00D665F1" w:rsidRDefault="003861BD" w:rsidP="003861BD">
      <w:pPr>
        <w:jc w:val="both"/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  <w:r w:rsidRPr="00D665F1">
        <w:rPr>
          <w:rFonts w:ascii="Arial" w:hAnsi="Arial" w:cs="Arial"/>
        </w:rPr>
        <w:t>Глава Новотырышкинского сельсовета                                  А.Н.Прокопович</w:t>
      </w:r>
    </w:p>
    <w:p w:rsidR="003861BD" w:rsidRPr="00D665F1" w:rsidRDefault="003861BD" w:rsidP="003861BD">
      <w:pPr>
        <w:rPr>
          <w:rFonts w:ascii="Arial" w:hAnsi="Arial" w:cs="Arial"/>
        </w:rPr>
      </w:pPr>
      <w:r w:rsidRPr="00D665F1">
        <w:rPr>
          <w:rFonts w:ascii="Arial" w:hAnsi="Arial" w:cs="Arial"/>
        </w:rPr>
        <w:t xml:space="preserve">Новотырышкинского сельсовета </w:t>
      </w:r>
    </w:p>
    <w:p w:rsidR="003861BD" w:rsidRPr="00D665F1" w:rsidRDefault="003861BD" w:rsidP="003861BD">
      <w:pPr>
        <w:rPr>
          <w:rFonts w:ascii="Arial" w:hAnsi="Arial" w:cs="Arial"/>
        </w:rPr>
      </w:pPr>
      <w:r w:rsidRPr="00D665F1">
        <w:rPr>
          <w:rFonts w:ascii="Arial" w:hAnsi="Arial" w:cs="Arial"/>
        </w:rPr>
        <w:t xml:space="preserve">Колыванского района </w:t>
      </w:r>
    </w:p>
    <w:p w:rsidR="003861BD" w:rsidRPr="00D665F1" w:rsidRDefault="003861BD" w:rsidP="003861BD">
      <w:pPr>
        <w:rPr>
          <w:rFonts w:ascii="Arial" w:hAnsi="Arial" w:cs="Arial"/>
        </w:rPr>
      </w:pPr>
      <w:r w:rsidRPr="00D665F1">
        <w:rPr>
          <w:rFonts w:ascii="Arial" w:hAnsi="Arial" w:cs="Arial"/>
        </w:rPr>
        <w:t xml:space="preserve">Новосибирской области                                                                </w:t>
      </w:r>
    </w:p>
    <w:p w:rsidR="003861BD" w:rsidRPr="00D665F1" w:rsidRDefault="003861BD" w:rsidP="003861BD">
      <w:pPr>
        <w:rPr>
          <w:rFonts w:ascii="Arial" w:hAnsi="Arial" w:cs="Arial"/>
        </w:rPr>
      </w:pPr>
      <w:r w:rsidRPr="00D665F1">
        <w:rPr>
          <w:rFonts w:ascii="Arial" w:hAnsi="Arial" w:cs="Arial"/>
        </w:rPr>
        <w:t xml:space="preserve"> </w:t>
      </w:r>
    </w:p>
    <w:p w:rsidR="003861BD" w:rsidRPr="00D665F1" w:rsidRDefault="003861BD" w:rsidP="003861BD">
      <w:pPr>
        <w:rPr>
          <w:rFonts w:ascii="Arial" w:hAnsi="Arial" w:cs="Arial"/>
        </w:rPr>
      </w:pPr>
      <w:r w:rsidRPr="00D665F1">
        <w:rPr>
          <w:rFonts w:ascii="Arial" w:hAnsi="Arial" w:cs="Arial"/>
        </w:rPr>
        <w:t>Председатель Совета депутатов                                              О.Ф. Белодедова</w:t>
      </w:r>
    </w:p>
    <w:p w:rsidR="003861BD" w:rsidRPr="00D665F1" w:rsidRDefault="003861BD" w:rsidP="003861BD">
      <w:pPr>
        <w:rPr>
          <w:rFonts w:ascii="Arial" w:hAnsi="Arial" w:cs="Arial"/>
        </w:rPr>
      </w:pPr>
      <w:r w:rsidRPr="00D665F1">
        <w:rPr>
          <w:rFonts w:ascii="Arial" w:hAnsi="Arial" w:cs="Arial"/>
        </w:rPr>
        <w:t xml:space="preserve">Новотырышкинского сельсовета </w:t>
      </w:r>
    </w:p>
    <w:p w:rsidR="003861BD" w:rsidRPr="00D665F1" w:rsidRDefault="003861BD" w:rsidP="003861BD">
      <w:pPr>
        <w:rPr>
          <w:rFonts w:ascii="Arial" w:hAnsi="Arial" w:cs="Arial"/>
        </w:rPr>
      </w:pPr>
      <w:r w:rsidRPr="00D665F1">
        <w:rPr>
          <w:rFonts w:ascii="Arial" w:hAnsi="Arial" w:cs="Arial"/>
        </w:rPr>
        <w:t xml:space="preserve">Колыванского района </w:t>
      </w:r>
    </w:p>
    <w:p w:rsidR="003861BD" w:rsidRPr="00D665F1" w:rsidRDefault="003861BD" w:rsidP="003861BD">
      <w:pPr>
        <w:rPr>
          <w:rFonts w:ascii="Arial" w:hAnsi="Arial" w:cs="Arial"/>
        </w:rPr>
      </w:pPr>
      <w:r w:rsidRPr="00D665F1">
        <w:rPr>
          <w:rFonts w:ascii="Arial" w:hAnsi="Arial" w:cs="Arial"/>
        </w:rPr>
        <w:t xml:space="preserve">Новосибирской области                                                                </w:t>
      </w:r>
    </w:p>
    <w:p w:rsidR="003861BD" w:rsidRPr="00D665F1" w:rsidRDefault="003861BD" w:rsidP="003861B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p w:rsidR="003861BD" w:rsidRPr="00D665F1" w:rsidRDefault="003861BD" w:rsidP="003861BD">
      <w:pPr>
        <w:rPr>
          <w:rFonts w:ascii="Arial" w:hAnsi="Arial" w:cs="Arial"/>
        </w:rPr>
      </w:pPr>
    </w:p>
    <w:tbl>
      <w:tblPr>
        <w:tblW w:w="9117" w:type="dxa"/>
        <w:tblInd w:w="93" w:type="dxa"/>
        <w:tblLook w:val="04A0" w:firstRow="1" w:lastRow="0" w:firstColumn="1" w:lastColumn="0" w:noHBand="0" w:noVBand="1"/>
      </w:tblPr>
      <w:tblGrid>
        <w:gridCol w:w="479"/>
        <w:gridCol w:w="8638"/>
      </w:tblGrid>
      <w:tr w:rsidR="003861BD" w:rsidRPr="00D665F1" w:rsidTr="003861BD">
        <w:trPr>
          <w:trHeight w:val="70"/>
        </w:trPr>
        <w:tc>
          <w:tcPr>
            <w:tcW w:w="479" w:type="dxa"/>
            <w:noWrap/>
            <w:vAlign w:val="bottom"/>
          </w:tcPr>
          <w:p w:rsidR="003861BD" w:rsidRPr="00D665F1" w:rsidRDefault="003861BD" w:rsidP="003861BD">
            <w:pPr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638" w:type="dxa"/>
            <w:vMerge w:val="restart"/>
            <w:noWrap/>
            <w:vAlign w:val="bottom"/>
          </w:tcPr>
          <w:p w:rsidR="003861BD" w:rsidRPr="00D665F1" w:rsidRDefault="003861BD" w:rsidP="003861BD">
            <w:pPr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3861BD" w:rsidRPr="00D665F1" w:rsidRDefault="003861BD" w:rsidP="003861BD">
            <w:pPr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3861BD" w:rsidRPr="00D665F1" w:rsidRDefault="003861BD" w:rsidP="003861BD">
            <w:pPr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3861BD" w:rsidRPr="00D665F1" w:rsidRDefault="003861BD" w:rsidP="003861BD">
            <w:pPr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3861BD" w:rsidRPr="00D665F1" w:rsidRDefault="003861BD" w:rsidP="003861BD">
            <w:pPr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3861BD" w:rsidRPr="00D665F1" w:rsidRDefault="003861BD" w:rsidP="003861BD">
            <w:pPr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D665F1" w:rsidRDefault="00D665F1" w:rsidP="003861BD">
            <w:pPr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D665F1" w:rsidRDefault="00D665F1" w:rsidP="003861BD">
            <w:pPr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D665F1" w:rsidRDefault="00D665F1" w:rsidP="003861BD">
            <w:pPr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D665F1" w:rsidRDefault="00D665F1" w:rsidP="003861BD">
            <w:pPr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D665F1" w:rsidRDefault="00D665F1" w:rsidP="003861BD">
            <w:pPr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D665F1" w:rsidRDefault="00D665F1" w:rsidP="003861BD">
            <w:pPr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D665F1" w:rsidRDefault="00D665F1" w:rsidP="003861BD">
            <w:pPr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D665F1" w:rsidRDefault="00D665F1" w:rsidP="003861BD">
            <w:pPr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D665F1" w:rsidRDefault="00D665F1" w:rsidP="003861BD">
            <w:pPr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3861BD" w:rsidRPr="00D665F1" w:rsidRDefault="003861BD" w:rsidP="00D665F1">
            <w:pPr>
              <w:jc w:val="right"/>
              <w:rPr>
                <w:rFonts w:ascii="Arial" w:hAnsi="Arial" w:cs="Arial"/>
                <w:b/>
                <w:lang w:eastAsia="en-US"/>
              </w:rPr>
            </w:pPr>
            <w:r w:rsidRPr="00D665F1">
              <w:rPr>
                <w:rFonts w:ascii="Arial" w:hAnsi="Arial" w:cs="Arial"/>
                <w:b/>
                <w:lang w:eastAsia="en-US"/>
              </w:rPr>
              <w:t>ПРИЛОЖЕНИЕ</w:t>
            </w:r>
            <w:bookmarkStart w:id="0" w:name="_GoBack"/>
            <w:bookmarkEnd w:id="0"/>
            <w:r w:rsidRPr="00D665F1">
              <w:rPr>
                <w:rFonts w:ascii="Arial" w:hAnsi="Arial" w:cs="Arial"/>
                <w:b/>
                <w:lang w:eastAsia="en-US"/>
              </w:rPr>
              <w:t xml:space="preserve">                                                                                                                             </w:t>
            </w:r>
            <w:r w:rsidR="00D665F1">
              <w:rPr>
                <w:rFonts w:ascii="Arial" w:hAnsi="Arial" w:cs="Arial"/>
                <w:b/>
                <w:lang w:eastAsia="en-US"/>
              </w:rPr>
              <w:t xml:space="preserve">                  </w:t>
            </w:r>
            <w:r w:rsidRPr="00D665F1">
              <w:rPr>
                <w:rFonts w:ascii="Arial" w:hAnsi="Arial" w:cs="Arial"/>
                <w:b/>
                <w:lang w:eastAsia="en-US"/>
              </w:rPr>
              <w:t xml:space="preserve">к Решению № 103    </w:t>
            </w:r>
          </w:p>
          <w:p w:rsidR="003861BD" w:rsidRPr="00D665F1" w:rsidRDefault="003861BD" w:rsidP="00D665F1">
            <w:pPr>
              <w:jc w:val="right"/>
              <w:rPr>
                <w:rFonts w:ascii="Arial" w:hAnsi="Arial" w:cs="Arial"/>
                <w:b/>
                <w:lang w:eastAsia="en-US"/>
              </w:rPr>
            </w:pPr>
            <w:r w:rsidRPr="00D665F1">
              <w:rPr>
                <w:rFonts w:ascii="Arial" w:hAnsi="Arial" w:cs="Arial"/>
                <w:b/>
                <w:lang w:eastAsia="en-US"/>
              </w:rPr>
              <w:t xml:space="preserve">Новотырышкинского сельского </w:t>
            </w:r>
          </w:p>
          <w:p w:rsidR="003861BD" w:rsidRPr="00D665F1" w:rsidRDefault="003861BD" w:rsidP="00D665F1">
            <w:pPr>
              <w:jc w:val="right"/>
              <w:rPr>
                <w:rFonts w:ascii="Arial" w:eastAsia="Calibri" w:hAnsi="Arial" w:cs="Arial"/>
                <w:lang w:eastAsia="en-US"/>
              </w:rPr>
            </w:pPr>
            <w:r w:rsidRPr="00D665F1">
              <w:rPr>
                <w:rFonts w:ascii="Arial" w:hAnsi="Arial" w:cs="Arial"/>
                <w:b/>
                <w:lang w:eastAsia="en-US"/>
              </w:rPr>
              <w:t>Совета депутатов от 13.11.2017.</w:t>
            </w:r>
          </w:p>
        </w:tc>
      </w:tr>
      <w:tr w:rsidR="003861BD" w:rsidRPr="00D665F1" w:rsidTr="003861BD">
        <w:trPr>
          <w:trHeight w:val="224"/>
        </w:trPr>
        <w:tc>
          <w:tcPr>
            <w:tcW w:w="479" w:type="dxa"/>
            <w:noWrap/>
            <w:vAlign w:val="bottom"/>
          </w:tcPr>
          <w:p w:rsidR="003861BD" w:rsidRPr="00D665F1" w:rsidRDefault="003861BD" w:rsidP="003861BD">
            <w:pPr>
              <w:spacing w:after="200" w:line="276" w:lineRule="auto"/>
              <w:jc w:val="righ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861BD" w:rsidRPr="00D665F1" w:rsidRDefault="003861BD" w:rsidP="003861BD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3861BD" w:rsidRPr="00D665F1" w:rsidTr="003861BD">
        <w:trPr>
          <w:trHeight w:val="224"/>
        </w:trPr>
        <w:tc>
          <w:tcPr>
            <w:tcW w:w="479" w:type="dxa"/>
            <w:noWrap/>
            <w:vAlign w:val="bottom"/>
            <w:hideMark/>
          </w:tcPr>
          <w:p w:rsidR="003861BD" w:rsidRPr="00D665F1" w:rsidRDefault="003861BD" w:rsidP="003861BD">
            <w:pPr>
              <w:spacing w:line="276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861BD" w:rsidRPr="00D665F1" w:rsidRDefault="003861BD" w:rsidP="003861BD">
            <w:pPr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3861BD" w:rsidRPr="00D665F1" w:rsidRDefault="003861BD" w:rsidP="003861BD">
      <w:pPr>
        <w:jc w:val="center"/>
        <w:rPr>
          <w:rFonts w:ascii="Arial" w:eastAsia="Calibri" w:hAnsi="Arial" w:cs="Arial"/>
        </w:rPr>
      </w:pPr>
    </w:p>
    <w:p w:rsidR="003861BD" w:rsidRPr="00D665F1" w:rsidRDefault="003861BD" w:rsidP="003861B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</w:p>
    <w:tbl>
      <w:tblPr>
        <w:tblW w:w="95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6063"/>
        <w:gridCol w:w="2979"/>
      </w:tblGrid>
      <w:tr w:rsidR="003861BD" w:rsidRPr="00D665F1" w:rsidTr="003861BD">
        <w:trPr>
          <w:trHeight w:val="49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61BD" w:rsidRPr="00D665F1" w:rsidRDefault="003861BD" w:rsidP="003861BD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D665F1">
              <w:rPr>
                <w:rFonts w:ascii="Arial" w:hAnsi="Arial" w:cs="Arial"/>
                <w:b/>
                <w:lang w:eastAsia="en-US"/>
              </w:rPr>
              <w:t>№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61BD" w:rsidRPr="00D665F1" w:rsidRDefault="003861BD" w:rsidP="003861BD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D665F1">
              <w:rPr>
                <w:rFonts w:ascii="Arial" w:hAnsi="Arial" w:cs="Arial"/>
                <w:b/>
                <w:lang w:eastAsia="en-US"/>
              </w:rPr>
              <w:t>Категория земель (разрешенное использование)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61BD" w:rsidRPr="00D665F1" w:rsidRDefault="003861BD" w:rsidP="003861BD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D665F1">
              <w:rPr>
                <w:rFonts w:ascii="Arial" w:hAnsi="Arial" w:cs="Arial"/>
                <w:b/>
                <w:lang w:eastAsia="en-US"/>
              </w:rPr>
              <w:t>Налоговая ставка</w:t>
            </w:r>
          </w:p>
        </w:tc>
      </w:tr>
      <w:tr w:rsidR="003861BD" w:rsidRPr="00D665F1" w:rsidTr="003861BD">
        <w:trPr>
          <w:trHeight w:val="124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61BD" w:rsidRPr="00D665F1" w:rsidRDefault="003861BD" w:rsidP="003861BD">
            <w:pPr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1.</w:t>
            </w:r>
          </w:p>
          <w:p w:rsidR="003861BD" w:rsidRPr="00D665F1" w:rsidRDefault="003861BD" w:rsidP="003861BD">
            <w:pPr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 </w:t>
            </w:r>
          </w:p>
          <w:p w:rsidR="003861BD" w:rsidRPr="00D665F1" w:rsidRDefault="003861BD" w:rsidP="003861BD">
            <w:pPr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 </w:t>
            </w:r>
          </w:p>
          <w:p w:rsidR="003861BD" w:rsidRPr="00D665F1" w:rsidRDefault="003861BD" w:rsidP="003861BD">
            <w:pPr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 </w:t>
            </w:r>
          </w:p>
          <w:p w:rsidR="003861BD" w:rsidRPr="00D665F1" w:rsidRDefault="003861BD" w:rsidP="003861BD">
            <w:pPr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 </w:t>
            </w:r>
          </w:p>
          <w:p w:rsidR="003861BD" w:rsidRPr="00D665F1" w:rsidRDefault="003861BD" w:rsidP="003861BD">
            <w:pPr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1BD" w:rsidRPr="00D665F1" w:rsidRDefault="003861BD" w:rsidP="003861BD">
            <w:pPr>
              <w:jc w:val="both"/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Отнесенные к землям сельскохозяйственного назначения  или к землям в составе зон сельскохозяйственного использования в населенных пунктах и  используемых для сельскохозяйственного производства.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61BD" w:rsidRPr="00D665F1" w:rsidRDefault="003861BD" w:rsidP="003861BD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3861BD" w:rsidRPr="00D665F1" w:rsidRDefault="003861BD" w:rsidP="003861BD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3861BD" w:rsidRPr="00D665F1" w:rsidRDefault="003861BD" w:rsidP="003861BD">
            <w:pPr>
              <w:jc w:val="center"/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0.3 %</w:t>
            </w:r>
          </w:p>
          <w:p w:rsidR="003861BD" w:rsidRPr="00D665F1" w:rsidRDefault="003861BD" w:rsidP="003861BD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3861BD" w:rsidRPr="00D665F1" w:rsidRDefault="003861BD" w:rsidP="003861BD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3861BD" w:rsidRPr="00D665F1" w:rsidTr="003861BD">
        <w:trPr>
          <w:trHeight w:val="362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61BD" w:rsidRPr="00D665F1" w:rsidRDefault="003861BD" w:rsidP="003861BD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2.</w:t>
            </w:r>
          </w:p>
          <w:p w:rsidR="003861BD" w:rsidRPr="00D665F1" w:rsidRDefault="003861BD" w:rsidP="003861BD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3861BD" w:rsidRPr="00D665F1" w:rsidRDefault="003861BD" w:rsidP="003861BD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3861BD" w:rsidRPr="00D665F1" w:rsidRDefault="003861BD" w:rsidP="003861BD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3861BD" w:rsidRPr="00D665F1" w:rsidRDefault="003861BD" w:rsidP="003861BD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3861BD" w:rsidRPr="00D665F1" w:rsidRDefault="003861BD" w:rsidP="003861BD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3861BD" w:rsidRPr="00D665F1" w:rsidRDefault="003861BD" w:rsidP="003861BD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3861BD" w:rsidRPr="00D665F1" w:rsidRDefault="003861BD" w:rsidP="003861BD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3861BD" w:rsidRPr="00D665F1" w:rsidRDefault="003861BD" w:rsidP="003861BD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61BD" w:rsidRPr="00D665F1" w:rsidRDefault="003861BD" w:rsidP="003861BD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Занятые жилищным фондом и объектами инженерной инфраструктуры жилищн</w:t>
            </w:r>
            <w:proofErr w:type="gramStart"/>
            <w:r w:rsidRPr="00D665F1">
              <w:rPr>
                <w:rFonts w:ascii="Arial" w:hAnsi="Arial" w:cs="Arial"/>
                <w:lang w:eastAsia="en-US"/>
              </w:rPr>
              <w:t>о-</w:t>
            </w:r>
            <w:proofErr w:type="gramEnd"/>
            <w:r w:rsidRPr="00D665F1">
              <w:rPr>
                <w:rFonts w:ascii="Arial" w:hAnsi="Arial" w:cs="Arial"/>
                <w:lang w:eastAsia="en-US"/>
              </w:rPr>
              <w:t xml:space="preserve"> коммунального комплекса /за исключением доли в праве  на земельный участок, приходящейся на объект, не относящийся к жилищному фонду и к объектам инженерной инфраструктуры жилищно-коммунального комплекса или приобретенных  (предоставленных) для жилищного строительства.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61BD" w:rsidRPr="00D665F1" w:rsidRDefault="003861BD" w:rsidP="003861B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3861BD" w:rsidRPr="00D665F1" w:rsidRDefault="003861BD" w:rsidP="003861B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3861BD" w:rsidRPr="00D665F1" w:rsidRDefault="003861BD" w:rsidP="003861B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3861BD" w:rsidRPr="00D665F1" w:rsidRDefault="003861BD" w:rsidP="003861B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0.3 %</w:t>
            </w:r>
          </w:p>
          <w:p w:rsidR="003861BD" w:rsidRPr="00D665F1" w:rsidRDefault="003861BD" w:rsidP="003861B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3861BD" w:rsidRPr="00D665F1" w:rsidRDefault="003861BD" w:rsidP="003861B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3861BD" w:rsidRPr="00D665F1" w:rsidRDefault="003861BD" w:rsidP="003861B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3861BD" w:rsidRPr="00D665F1" w:rsidRDefault="003861BD" w:rsidP="003861B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3861BD" w:rsidRPr="00D665F1" w:rsidRDefault="003861BD" w:rsidP="003861B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3861BD" w:rsidRPr="00D665F1" w:rsidTr="003861BD">
        <w:trPr>
          <w:trHeight w:val="1191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61BD" w:rsidRPr="00D665F1" w:rsidRDefault="003861BD" w:rsidP="003861BD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3.</w:t>
            </w:r>
          </w:p>
          <w:p w:rsidR="003861BD" w:rsidRPr="00D665F1" w:rsidRDefault="003861BD" w:rsidP="003861BD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3861BD" w:rsidRPr="00D665F1" w:rsidRDefault="003861BD" w:rsidP="003861BD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1BD" w:rsidRPr="00D665F1" w:rsidRDefault="003861BD" w:rsidP="003861BD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Приобретенные (предоставленные) для личного подсобного  хозяйства, садоводства,  огородничества или животноводства,  а также дачного хозяйства.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61BD" w:rsidRPr="00D665F1" w:rsidRDefault="003861BD" w:rsidP="003861B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3861BD" w:rsidRPr="00D665F1" w:rsidRDefault="003861BD" w:rsidP="003861B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0.3 %.</w:t>
            </w:r>
          </w:p>
          <w:p w:rsidR="003861BD" w:rsidRPr="00D665F1" w:rsidRDefault="003861BD" w:rsidP="003861B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3861BD" w:rsidRPr="00D665F1" w:rsidTr="003861BD">
        <w:trPr>
          <w:trHeight w:val="2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61BD" w:rsidRPr="00D665F1" w:rsidRDefault="003861BD" w:rsidP="003861B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4.</w:t>
            </w:r>
          </w:p>
          <w:p w:rsidR="003861BD" w:rsidRPr="00D665F1" w:rsidRDefault="003861BD" w:rsidP="003861B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 </w:t>
            </w:r>
          </w:p>
          <w:p w:rsidR="003861BD" w:rsidRPr="00D665F1" w:rsidRDefault="003861BD" w:rsidP="003861B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 </w:t>
            </w:r>
          </w:p>
          <w:p w:rsidR="003861BD" w:rsidRPr="00D665F1" w:rsidRDefault="003861BD" w:rsidP="003861B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 </w:t>
            </w:r>
          </w:p>
          <w:p w:rsidR="003861BD" w:rsidRPr="00D665F1" w:rsidRDefault="003861BD" w:rsidP="003861B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61BD" w:rsidRPr="00D665F1" w:rsidRDefault="003861BD" w:rsidP="003861BD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Прочие земельные участки</w:t>
            </w:r>
          </w:p>
          <w:p w:rsidR="003861BD" w:rsidRPr="00D665F1" w:rsidRDefault="003861BD" w:rsidP="003861BD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61BD" w:rsidRPr="00D665F1" w:rsidRDefault="003861BD" w:rsidP="003861B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1.5 %.</w:t>
            </w:r>
          </w:p>
          <w:p w:rsidR="003861BD" w:rsidRPr="00D665F1" w:rsidRDefault="003861BD" w:rsidP="003861B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 </w:t>
            </w:r>
          </w:p>
          <w:p w:rsidR="003861BD" w:rsidRPr="00D665F1" w:rsidRDefault="003861BD" w:rsidP="003861B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 </w:t>
            </w:r>
          </w:p>
          <w:p w:rsidR="003861BD" w:rsidRPr="00D665F1" w:rsidRDefault="003861BD" w:rsidP="003861B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 </w:t>
            </w:r>
          </w:p>
          <w:p w:rsidR="003861BD" w:rsidRPr="00D665F1" w:rsidRDefault="003861BD" w:rsidP="003861B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D665F1">
              <w:rPr>
                <w:rFonts w:ascii="Arial" w:hAnsi="Arial" w:cs="Arial"/>
                <w:lang w:eastAsia="en-US"/>
              </w:rPr>
              <w:t> </w:t>
            </w:r>
          </w:p>
        </w:tc>
      </w:tr>
    </w:tbl>
    <w:p w:rsidR="007F52B2" w:rsidRPr="00D665F1" w:rsidRDefault="007F52B2">
      <w:pPr>
        <w:rPr>
          <w:rFonts w:ascii="Arial" w:hAnsi="Arial" w:cs="Arial"/>
        </w:rPr>
      </w:pPr>
    </w:p>
    <w:sectPr w:rsidR="007F52B2" w:rsidRPr="00D66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A2AD7"/>
    <w:multiLevelType w:val="hybridMultilevel"/>
    <w:tmpl w:val="ACC22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353"/>
        </w:tabs>
        <w:ind w:left="135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966AA3"/>
    <w:multiLevelType w:val="hybridMultilevel"/>
    <w:tmpl w:val="C5608014"/>
    <w:lvl w:ilvl="0" w:tplc="0419000F">
      <w:start w:val="8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0E55A9"/>
    <w:multiLevelType w:val="multilevel"/>
    <w:tmpl w:val="E556C8B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3">
    <w:nsid w:val="652D4492"/>
    <w:multiLevelType w:val="hybridMultilevel"/>
    <w:tmpl w:val="F7D8BE0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435DE"/>
    <w:multiLevelType w:val="singleLevel"/>
    <w:tmpl w:val="9782D226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CE9"/>
    <w:rsid w:val="000C4944"/>
    <w:rsid w:val="003861BD"/>
    <w:rsid w:val="003A3A1E"/>
    <w:rsid w:val="004853BB"/>
    <w:rsid w:val="0064568E"/>
    <w:rsid w:val="007F52B2"/>
    <w:rsid w:val="008362F8"/>
    <w:rsid w:val="00CC4CE9"/>
    <w:rsid w:val="00D665F1"/>
    <w:rsid w:val="00DF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3A1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A3A1E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3A1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A3A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Знак"/>
    <w:basedOn w:val="a"/>
    <w:autoRedefine/>
    <w:rsid w:val="003A3A1E"/>
    <w:pPr>
      <w:spacing w:after="160" w:line="240" w:lineRule="exact"/>
      <w:ind w:left="26"/>
    </w:pPr>
    <w:rPr>
      <w:lang w:val="en-US" w:eastAsia="en-US"/>
    </w:rPr>
  </w:style>
  <w:style w:type="paragraph" w:styleId="a4">
    <w:name w:val="List Paragraph"/>
    <w:basedOn w:val="a"/>
    <w:uiPriority w:val="34"/>
    <w:qFormat/>
    <w:rsid w:val="003861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3A1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A3A1E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3A1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A3A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Знак"/>
    <w:basedOn w:val="a"/>
    <w:autoRedefine/>
    <w:rsid w:val="003A3A1E"/>
    <w:pPr>
      <w:spacing w:after="160" w:line="240" w:lineRule="exact"/>
      <w:ind w:left="26"/>
    </w:pPr>
    <w:rPr>
      <w:lang w:val="en-US" w:eastAsia="en-US"/>
    </w:rPr>
  </w:style>
  <w:style w:type="paragraph" w:styleId="a4">
    <w:name w:val="List Paragraph"/>
    <w:basedOn w:val="a"/>
    <w:uiPriority w:val="34"/>
    <w:qFormat/>
    <w:rsid w:val="003861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ADM-SPEC</cp:lastModifiedBy>
  <cp:revision>2</cp:revision>
  <dcterms:created xsi:type="dcterms:W3CDTF">2017-11-21T01:57:00Z</dcterms:created>
  <dcterms:modified xsi:type="dcterms:W3CDTF">2017-11-21T01:57:00Z</dcterms:modified>
</cp:coreProperties>
</file>